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B0423" w14:textId="0ED91F09" w:rsidR="00E51AE2" w:rsidRPr="00F94F19" w:rsidRDefault="00E51AE2" w:rsidP="00E51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bCs/>
          <w:color w:val="1F497D" w:themeColor="text2"/>
          <w:sz w:val="32"/>
          <w:lang w:val="nl-BE"/>
        </w:rPr>
      </w:pPr>
      <w:r w:rsidRPr="00F94F19">
        <w:rPr>
          <w:rFonts w:cstheme="minorHAnsi"/>
          <w:b/>
          <w:bCs/>
          <w:color w:val="1F497D" w:themeColor="text2"/>
          <w:sz w:val="32"/>
          <w:lang w:val="nl-BE"/>
        </w:rPr>
        <w:t>Magnesium</w:t>
      </w:r>
      <w:r w:rsidR="00CD6E65" w:rsidRPr="00F94F19">
        <w:rPr>
          <w:rFonts w:cstheme="minorHAnsi"/>
          <w:b/>
          <w:bCs/>
          <w:color w:val="1F497D" w:themeColor="text2"/>
          <w:sz w:val="32"/>
          <w:lang w:val="nl-BE"/>
        </w:rPr>
        <w:t xml:space="preserve"> Opti</w:t>
      </w:r>
      <w:r w:rsidRPr="00F94F19">
        <w:rPr>
          <w:rFonts w:cstheme="minorHAnsi"/>
          <w:b/>
          <w:bCs/>
          <w:color w:val="1F497D" w:themeColor="text2"/>
          <w:sz w:val="32"/>
          <w:lang w:val="nl-BE"/>
        </w:rPr>
        <w:t xml:space="preserve"> EG </w:t>
      </w:r>
    </w:p>
    <w:p w14:paraId="19C201DA" w14:textId="00970576" w:rsidR="00633CBF" w:rsidRPr="00F94F19" w:rsidRDefault="00633CBF" w:rsidP="00E51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sz w:val="32"/>
          <w:lang w:val="nl-BE"/>
        </w:rPr>
      </w:pPr>
      <w:r w:rsidRPr="00F94F19">
        <w:rPr>
          <w:rFonts w:cstheme="minorHAnsi"/>
          <w:b/>
          <w:bCs/>
          <w:color w:val="1F497D" w:themeColor="text2"/>
          <w:sz w:val="32"/>
          <w:lang w:val="nl-BE"/>
        </w:rPr>
        <w:t>+ Vitamine B6</w:t>
      </w:r>
    </w:p>
    <w:p w14:paraId="0CCA5735" w14:textId="77777777" w:rsidR="00E51AE2" w:rsidRPr="00F94F19" w:rsidRDefault="00E51AE2" w:rsidP="00E51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</w:p>
    <w:p w14:paraId="49805156" w14:textId="2F22C157" w:rsidR="007508A3" w:rsidRPr="00F94F19" w:rsidRDefault="00E51AE2" w:rsidP="00E51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  <w:r w:rsidRPr="00F94F19">
        <w:rPr>
          <w:rFonts w:cstheme="minorHAnsi"/>
          <w:color w:val="1F497D" w:themeColor="text2"/>
          <w:lang w:val="nl-BE"/>
        </w:rPr>
        <w:t xml:space="preserve">Magnesium </w:t>
      </w:r>
      <w:r w:rsidR="0062204E" w:rsidRPr="00F94F19">
        <w:rPr>
          <w:rFonts w:cstheme="minorHAnsi"/>
          <w:color w:val="1F497D" w:themeColor="text2"/>
          <w:lang w:val="nl-BE"/>
        </w:rPr>
        <w:t>O</w:t>
      </w:r>
      <w:r w:rsidR="005A43CE" w:rsidRPr="00F94F19">
        <w:rPr>
          <w:rFonts w:cstheme="minorHAnsi"/>
          <w:color w:val="1F497D" w:themeColor="text2"/>
          <w:lang w:val="nl-BE"/>
        </w:rPr>
        <w:t>pti</w:t>
      </w:r>
      <w:r w:rsidR="0062204E" w:rsidRPr="00F94F19">
        <w:rPr>
          <w:rFonts w:cstheme="minorHAnsi"/>
          <w:color w:val="1F497D" w:themeColor="text2"/>
          <w:lang w:val="nl-BE"/>
        </w:rPr>
        <w:t xml:space="preserve"> </w:t>
      </w:r>
      <w:r w:rsidRPr="00F94F19">
        <w:rPr>
          <w:rFonts w:cstheme="minorHAnsi"/>
          <w:color w:val="1F497D" w:themeColor="text2"/>
          <w:lang w:val="nl-BE"/>
        </w:rPr>
        <w:t>EG</w:t>
      </w:r>
      <w:r w:rsidR="00CD6E65" w:rsidRPr="00F94F19">
        <w:rPr>
          <w:rFonts w:cstheme="minorHAnsi"/>
          <w:color w:val="1F497D" w:themeColor="text2"/>
          <w:lang w:val="nl-BE"/>
        </w:rPr>
        <w:t xml:space="preserve"> </w:t>
      </w:r>
      <w:r w:rsidR="00EF07CE" w:rsidRPr="00F94F19">
        <w:rPr>
          <w:rFonts w:cstheme="minorHAnsi"/>
          <w:color w:val="1F497D" w:themeColor="text2"/>
          <w:lang w:val="nl-BE"/>
        </w:rPr>
        <w:t>draagt bij tot het verminderen van vermoeidheid</w:t>
      </w:r>
      <w:r w:rsidR="003F2889">
        <w:rPr>
          <w:rFonts w:cstheme="minorHAnsi"/>
          <w:color w:val="1F497D" w:themeColor="text2"/>
          <w:lang w:val="nl-BE"/>
        </w:rPr>
        <w:t>, bvb. tijdens perioden van</w:t>
      </w:r>
      <w:r w:rsidR="007508A3" w:rsidRPr="00F94F19">
        <w:rPr>
          <w:rFonts w:cstheme="minorHAnsi"/>
          <w:color w:val="1F497D" w:themeColor="text2"/>
          <w:lang w:val="nl-BE"/>
        </w:rPr>
        <w:t xml:space="preserve"> </w:t>
      </w:r>
      <w:r w:rsidR="00EF07CE" w:rsidRPr="00F94F19">
        <w:rPr>
          <w:rFonts w:cstheme="minorHAnsi"/>
          <w:color w:val="1F497D" w:themeColor="text2"/>
          <w:lang w:val="nl-BE"/>
        </w:rPr>
        <w:t xml:space="preserve">stress en tot een </w:t>
      </w:r>
      <w:r w:rsidR="003F2889">
        <w:rPr>
          <w:rFonts w:cstheme="minorHAnsi"/>
          <w:color w:val="1F497D" w:themeColor="text2"/>
          <w:lang w:val="nl-BE"/>
        </w:rPr>
        <w:t>normale</w:t>
      </w:r>
      <w:r w:rsidR="003F2889" w:rsidRPr="00F94F19">
        <w:rPr>
          <w:rFonts w:cstheme="minorHAnsi"/>
          <w:color w:val="1F497D" w:themeColor="text2"/>
          <w:lang w:val="nl-BE"/>
        </w:rPr>
        <w:t xml:space="preserve"> </w:t>
      </w:r>
      <w:r w:rsidR="00EF07CE" w:rsidRPr="00F94F19">
        <w:rPr>
          <w:rFonts w:cstheme="minorHAnsi"/>
          <w:color w:val="1F497D" w:themeColor="text2"/>
          <w:lang w:val="nl-BE"/>
        </w:rPr>
        <w:t>werking van de spieren</w:t>
      </w:r>
      <w:r w:rsidR="00225152" w:rsidRPr="00F94F19">
        <w:rPr>
          <w:rFonts w:cstheme="minorHAnsi"/>
          <w:color w:val="1F497D" w:themeColor="text2"/>
          <w:lang w:val="nl-BE"/>
        </w:rPr>
        <w:t>.</w:t>
      </w:r>
      <w:r w:rsidR="003F2889">
        <w:rPr>
          <w:rFonts w:cstheme="minorHAnsi"/>
          <w:color w:val="1F497D" w:themeColor="text2"/>
          <w:lang w:val="nl-BE"/>
        </w:rPr>
        <w:t>*</w:t>
      </w:r>
    </w:p>
    <w:p w14:paraId="5ABD3C36" w14:textId="77777777" w:rsidR="007508A3" w:rsidRPr="00F94F19" w:rsidRDefault="007508A3" w:rsidP="00E51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bCs/>
          <w:color w:val="1F497D" w:themeColor="text2"/>
          <w:lang w:val="nl-BE"/>
        </w:rPr>
      </w:pPr>
    </w:p>
    <w:p w14:paraId="28BBDA01" w14:textId="24CECFAE" w:rsidR="00CD6E65" w:rsidRPr="00F94F19" w:rsidRDefault="00093A83" w:rsidP="00750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bCs/>
          <w:color w:val="1F497D" w:themeColor="text2"/>
          <w:sz w:val="24"/>
          <w:lang w:val="nl-BE"/>
        </w:rPr>
      </w:pPr>
      <w:r w:rsidRPr="00F94F19">
        <w:rPr>
          <w:rFonts w:cstheme="minorHAnsi"/>
          <w:b/>
          <w:color w:val="1F497D" w:themeColor="text2"/>
          <w:sz w:val="24"/>
          <w:lang w:val="nl-BE"/>
        </w:rPr>
        <w:t xml:space="preserve">Wat is </w:t>
      </w:r>
      <w:r w:rsidRPr="00F94F19">
        <w:rPr>
          <w:rFonts w:cstheme="minorHAnsi"/>
          <w:b/>
          <w:bCs/>
          <w:color w:val="1F497D" w:themeColor="text2"/>
          <w:sz w:val="24"/>
          <w:lang w:val="nl-BE"/>
        </w:rPr>
        <w:t>Magnesium Opti EG en w</w:t>
      </w:r>
      <w:r w:rsidR="007B5DAC" w:rsidRPr="00F94F19">
        <w:rPr>
          <w:rFonts w:cstheme="minorHAnsi"/>
          <w:b/>
          <w:bCs/>
          <w:color w:val="1F497D" w:themeColor="text2"/>
          <w:sz w:val="24"/>
          <w:lang w:val="nl-BE"/>
        </w:rPr>
        <w:t>a</w:t>
      </w:r>
      <w:r w:rsidRPr="00F94F19">
        <w:rPr>
          <w:rFonts w:cstheme="minorHAnsi"/>
          <w:b/>
          <w:bCs/>
          <w:color w:val="1F497D" w:themeColor="text2"/>
          <w:sz w:val="24"/>
          <w:lang w:val="nl-BE"/>
        </w:rPr>
        <w:t>a</w:t>
      </w:r>
      <w:r w:rsidR="007B5DAC" w:rsidRPr="00F94F19">
        <w:rPr>
          <w:rFonts w:cstheme="minorHAnsi"/>
          <w:b/>
          <w:bCs/>
          <w:color w:val="1F497D" w:themeColor="text2"/>
          <w:sz w:val="24"/>
          <w:lang w:val="nl-BE"/>
        </w:rPr>
        <w:t>rvoor</w:t>
      </w:r>
      <w:r w:rsidRPr="00F94F19">
        <w:rPr>
          <w:rFonts w:cstheme="minorHAnsi"/>
          <w:b/>
          <w:bCs/>
          <w:color w:val="1F497D" w:themeColor="text2"/>
          <w:sz w:val="24"/>
          <w:lang w:val="nl-BE"/>
        </w:rPr>
        <w:t xml:space="preserve"> wordt het gebruikt</w:t>
      </w:r>
      <w:r w:rsidR="00CD6E65" w:rsidRPr="00F94F19">
        <w:rPr>
          <w:rFonts w:cstheme="minorHAnsi"/>
          <w:b/>
          <w:color w:val="1F497D" w:themeColor="text2"/>
          <w:sz w:val="24"/>
          <w:lang w:val="nl-BE"/>
        </w:rPr>
        <w:t>?</w:t>
      </w:r>
      <w:r w:rsidR="00CD6E65" w:rsidRPr="00F94F19">
        <w:rPr>
          <w:rFonts w:cstheme="minorHAnsi"/>
          <w:b/>
          <w:bCs/>
          <w:color w:val="1F497D" w:themeColor="text2"/>
          <w:sz w:val="24"/>
          <w:lang w:val="nl-BE"/>
        </w:rPr>
        <w:t> </w:t>
      </w:r>
    </w:p>
    <w:p w14:paraId="2E324715" w14:textId="02198A5F" w:rsidR="00CD6E65" w:rsidRPr="00F94F19" w:rsidRDefault="002F2B16" w:rsidP="00CD6E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  <w:r w:rsidRPr="00F94F19">
        <w:rPr>
          <w:rFonts w:cstheme="minorHAnsi"/>
          <w:color w:val="1F497D" w:themeColor="text2"/>
          <w:lang w:val="nl-BE"/>
        </w:rPr>
        <w:t>Magnesium</w:t>
      </w:r>
      <w:r w:rsidR="007508A3" w:rsidRPr="00F94F19">
        <w:rPr>
          <w:rFonts w:cstheme="minorHAnsi"/>
          <w:color w:val="1F497D" w:themeColor="text2"/>
          <w:lang w:val="nl-BE"/>
        </w:rPr>
        <w:t xml:space="preserve"> Opti EG</w:t>
      </w:r>
      <w:r w:rsidR="00093A83" w:rsidRPr="00F94F19">
        <w:rPr>
          <w:rFonts w:cstheme="minorHAnsi"/>
          <w:color w:val="1F497D" w:themeColor="text2"/>
          <w:lang w:val="nl-BE"/>
        </w:rPr>
        <w:t xml:space="preserve"> </w:t>
      </w:r>
      <w:r w:rsidR="007B5DAC" w:rsidRPr="00F94F19">
        <w:rPr>
          <w:rFonts w:cstheme="minorHAnsi"/>
          <w:color w:val="1F497D" w:themeColor="text2"/>
          <w:lang w:val="nl-BE"/>
        </w:rPr>
        <w:t>is een</w:t>
      </w:r>
      <w:r w:rsidR="003F2889">
        <w:rPr>
          <w:rFonts w:cstheme="minorHAnsi"/>
          <w:color w:val="1F497D" w:themeColor="text2"/>
          <w:lang w:val="nl-BE"/>
        </w:rPr>
        <w:t xml:space="preserve"> filmomhulde</w:t>
      </w:r>
      <w:r w:rsidR="007B5DAC" w:rsidRPr="00F94F19">
        <w:rPr>
          <w:rFonts w:cstheme="minorHAnsi"/>
          <w:color w:val="1F497D" w:themeColor="text2"/>
          <w:lang w:val="nl-BE"/>
        </w:rPr>
        <w:t xml:space="preserve"> tablet die</w:t>
      </w:r>
      <w:r w:rsidR="007508A3" w:rsidRPr="00F94F19">
        <w:rPr>
          <w:rFonts w:cstheme="minorHAnsi"/>
          <w:color w:val="1F497D" w:themeColor="text2"/>
          <w:lang w:val="nl-BE"/>
        </w:rPr>
        <w:t xml:space="preserve"> 225</w:t>
      </w:r>
      <w:r w:rsidR="00093A83" w:rsidRPr="00F94F19">
        <w:rPr>
          <w:rFonts w:cstheme="minorHAnsi"/>
          <w:color w:val="1F497D" w:themeColor="text2"/>
          <w:lang w:val="nl-BE"/>
        </w:rPr>
        <w:t xml:space="preserve"> mg magne</w:t>
      </w:r>
      <w:r w:rsidR="007B5DAC" w:rsidRPr="00F94F19">
        <w:rPr>
          <w:rFonts w:cstheme="minorHAnsi"/>
          <w:color w:val="1F497D" w:themeColor="text2"/>
          <w:lang w:val="nl-BE"/>
        </w:rPr>
        <w:t>sium, alsook</w:t>
      </w:r>
      <w:r w:rsidR="00093A83" w:rsidRPr="00F94F19">
        <w:rPr>
          <w:rFonts w:cstheme="minorHAnsi"/>
          <w:color w:val="1F497D" w:themeColor="text2"/>
          <w:lang w:val="nl-BE"/>
        </w:rPr>
        <w:t xml:space="preserve"> </w:t>
      </w:r>
      <w:r w:rsidR="007508A3" w:rsidRPr="00F94F19">
        <w:rPr>
          <w:rFonts w:cstheme="minorHAnsi"/>
          <w:color w:val="1F497D" w:themeColor="text2"/>
          <w:lang w:val="nl-BE"/>
        </w:rPr>
        <w:t>vitamine B6</w:t>
      </w:r>
      <w:r w:rsidR="007B5DAC" w:rsidRPr="00F94F19">
        <w:rPr>
          <w:rFonts w:cstheme="minorHAnsi"/>
          <w:color w:val="1F497D" w:themeColor="text2"/>
          <w:lang w:val="nl-BE"/>
        </w:rPr>
        <w:t xml:space="preserve"> bevat.</w:t>
      </w:r>
    </w:p>
    <w:p w14:paraId="59DDB423" w14:textId="77777777" w:rsidR="00E51AE2" w:rsidRPr="00F94F19" w:rsidRDefault="00E51AE2" w:rsidP="00E51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</w:p>
    <w:p w14:paraId="295495CE" w14:textId="635FED69" w:rsidR="00E51AE2" w:rsidRPr="00F94F19" w:rsidRDefault="00093A83" w:rsidP="00E51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  <w:r w:rsidRPr="00F94F19">
        <w:rPr>
          <w:rFonts w:cstheme="minorHAnsi"/>
          <w:color w:val="1F497D" w:themeColor="text2"/>
          <w:lang w:val="nl-BE"/>
        </w:rPr>
        <w:t>Magne</w:t>
      </w:r>
      <w:r w:rsidR="007508A3" w:rsidRPr="00F94F19">
        <w:rPr>
          <w:rFonts w:cstheme="minorHAnsi"/>
          <w:color w:val="1F497D" w:themeColor="text2"/>
          <w:lang w:val="nl-BE"/>
        </w:rPr>
        <w:t>sium</w:t>
      </w:r>
      <w:r w:rsidR="00E51AE2" w:rsidRPr="00F94F19">
        <w:rPr>
          <w:rFonts w:cstheme="minorHAnsi"/>
          <w:color w:val="1F497D" w:themeColor="text2"/>
          <w:lang w:val="nl-BE"/>
        </w:rPr>
        <w:t xml:space="preserve"> </w:t>
      </w:r>
      <w:r w:rsidRPr="00F94F19">
        <w:rPr>
          <w:rFonts w:cstheme="minorHAnsi"/>
          <w:color w:val="1F497D" w:themeColor="text2"/>
          <w:lang w:val="nl-BE"/>
        </w:rPr>
        <w:t>is een</w:t>
      </w:r>
      <w:r w:rsidR="00E51AE2" w:rsidRPr="00F94F19">
        <w:rPr>
          <w:rFonts w:cstheme="minorHAnsi"/>
          <w:color w:val="1F497D" w:themeColor="text2"/>
          <w:lang w:val="nl-BE"/>
        </w:rPr>
        <w:t xml:space="preserve"> </w:t>
      </w:r>
      <w:r w:rsidRPr="00F94F19">
        <w:rPr>
          <w:rFonts w:cstheme="minorHAnsi"/>
          <w:b/>
          <w:color w:val="1F497D" w:themeColor="text2"/>
          <w:lang w:val="nl-BE"/>
        </w:rPr>
        <w:t>mine</w:t>
      </w:r>
      <w:r w:rsidR="007508A3" w:rsidRPr="00F94F19">
        <w:rPr>
          <w:rFonts w:cstheme="minorHAnsi"/>
          <w:b/>
          <w:color w:val="1F497D" w:themeColor="text2"/>
          <w:lang w:val="nl-BE"/>
        </w:rPr>
        <w:t>ra</w:t>
      </w:r>
      <w:r w:rsidRPr="00F94F19">
        <w:rPr>
          <w:rFonts w:cstheme="minorHAnsi"/>
          <w:b/>
          <w:color w:val="1F497D" w:themeColor="text2"/>
          <w:lang w:val="nl-BE"/>
        </w:rPr>
        <w:t>a</w:t>
      </w:r>
      <w:r w:rsidR="007508A3" w:rsidRPr="00F94F19">
        <w:rPr>
          <w:rFonts w:cstheme="minorHAnsi"/>
          <w:b/>
          <w:color w:val="1F497D" w:themeColor="text2"/>
          <w:lang w:val="nl-BE"/>
        </w:rPr>
        <w:t>l</w:t>
      </w:r>
      <w:r w:rsidR="00E51AE2" w:rsidRPr="00F94F19">
        <w:rPr>
          <w:rFonts w:cstheme="minorHAnsi"/>
          <w:b/>
          <w:color w:val="1F497D" w:themeColor="text2"/>
          <w:lang w:val="nl-BE"/>
        </w:rPr>
        <w:t xml:space="preserve"> </w:t>
      </w:r>
      <w:r w:rsidRPr="00F94F19">
        <w:rPr>
          <w:rFonts w:cstheme="minorHAnsi"/>
          <w:b/>
          <w:color w:val="1F497D" w:themeColor="text2"/>
          <w:lang w:val="nl-BE"/>
        </w:rPr>
        <w:t xml:space="preserve">dat </w:t>
      </w:r>
      <w:r w:rsidR="00E51AE2" w:rsidRPr="00F94F19">
        <w:rPr>
          <w:rFonts w:cstheme="minorHAnsi"/>
          <w:b/>
          <w:color w:val="1F497D" w:themeColor="text2"/>
          <w:lang w:val="nl-BE"/>
        </w:rPr>
        <w:t>essentie</w:t>
      </w:r>
      <w:r w:rsidRPr="00F94F19">
        <w:rPr>
          <w:rFonts w:cstheme="minorHAnsi"/>
          <w:b/>
          <w:color w:val="1F497D" w:themeColor="text2"/>
          <w:lang w:val="nl-BE"/>
        </w:rPr>
        <w:t>e</w:t>
      </w:r>
      <w:r w:rsidR="00E51AE2" w:rsidRPr="00F94F19">
        <w:rPr>
          <w:rFonts w:cstheme="minorHAnsi"/>
          <w:b/>
          <w:color w:val="1F497D" w:themeColor="text2"/>
          <w:lang w:val="nl-BE"/>
        </w:rPr>
        <w:t xml:space="preserve">l </w:t>
      </w:r>
      <w:r w:rsidRPr="00F94F19">
        <w:rPr>
          <w:rFonts w:cstheme="minorHAnsi"/>
          <w:b/>
          <w:color w:val="1F497D" w:themeColor="text2"/>
          <w:lang w:val="nl-BE"/>
        </w:rPr>
        <w:t xml:space="preserve">is voor de </w:t>
      </w:r>
      <w:r w:rsidR="003F2889">
        <w:rPr>
          <w:rFonts w:cstheme="minorHAnsi"/>
          <w:b/>
          <w:color w:val="1F497D" w:themeColor="text2"/>
          <w:lang w:val="nl-BE"/>
        </w:rPr>
        <w:t>normale</w:t>
      </w:r>
      <w:r w:rsidR="003F2889" w:rsidRPr="00F94F19">
        <w:rPr>
          <w:rFonts w:cstheme="minorHAnsi"/>
          <w:b/>
          <w:color w:val="1F497D" w:themeColor="text2"/>
          <w:lang w:val="nl-BE"/>
        </w:rPr>
        <w:t xml:space="preserve"> </w:t>
      </w:r>
      <w:r w:rsidRPr="00F94F19">
        <w:rPr>
          <w:rFonts w:cstheme="minorHAnsi"/>
          <w:b/>
          <w:color w:val="1F497D" w:themeColor="text2"/>
          <w:lang w:val="nl-BE"/>
        </w:rPr>
        <w:t>werking van ons metabolisme</w:t>
      </w:r>
      <w:r w:rsidR="009C3CE7" w:rsidRPr="00F94F19">
        <w:rPr>
          <w:rFonts w:cstheme="minorHAnsi"/>
          <w:color w:val="1F497D" w:themeColor="text2"/>
          <w:lang w:val="nl-BE"/>
        </w:rPr>
        <w:t xml:space="preserve">: </w:t>
      </w:r>
      <w:r w:rsidR="0073156B" w:rsidRPr="00F94F19">
        <w:rPr>
          <w:rFonts w:cstheme="minorHAnsi"/>
          <w:color w:val="1F497D" w:themeColor="text2"/>
          <w:lang w:val="nl-BE"/>
        </w:rPr>
        <w:t xml:space="preserve">het ondersteunt onze </w:t>
      </w:r>
      <w:r w:rsidR="006B44BA" w:rsidRPr="00F94F19">
        <w:rPr>
          <w:rFonts w:cstheme="minorHAnsi"/>
          <w:color w:val="1F497D" w:themeColor="text2"/>
          <w:lang w:val="nl-BE"/>
        </w:rPr>
        <w:t>psychologische</w:t>
      </w:r>
      <w:r w:rsidR="0073156B" w:rsidRPr="00F94F19">
        <w:rPr>
          <w:rFonts w:cstheme="minorHAnsi"/>
          <w:color w:val="1F497D" w:themeColor="text2"/>
          <w:lang w:val="nl-BE"/>
        </w:rPr>
        <w:t xml:space="preserve"> functie, onze spier- en zenuwfunctie en ons energieme</w:t>
      </w:r>
      <w:r w:rsidR="007508A3" w:rsidRPr="00F94F19">
        <w:rPr>
          <w:rFonts w:cstheme="minorHAnsi"/>
          <w:color w:val="1F497D" w:themeColor="text2"/>
          <w:lang w:val="nl-BE"/>
        </w:rPr>
        <w:t>tabolisme</w:t>
      </w:r>
      <w:r w:rsidR="00E51AE2" w:rsidRPr="00F94F19">
        <w:rPr>
          <w:rFonts w:cstheme="minorHAnsi"/>
          <w:color w:val="1F497D" w:themeColor="text2"/>
          <w:lang w:val="nl-BE"/>
        </w:rPr>
        <w:t>.</w:t>
      </w:r>
    </w:p>
    <w:p w14:paraId="07C29386" w14:textId="007E2138" w:rsidR="00E51AE2" w:rsidRPr="00F94F19" w:rsidDel="005256FA" w:rsidRDefault="003F2889" w:rsidP="008954B9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  <w:r>
        <w:rPr>
          <w:rFonts w:cstheme="minorHAnsi"/>
          <w:color w:val="1F497D" w:themeColor="text2"/>
          <w:lang w:val="nl-BE"/>
        </w:rPr>
        <w:t>Zowel m</w:t>
      </w:r>
      <w:r w:rsidR="0073156B" w:rsidRPr="00F94F19">
        <w:rPr>
          <w:rFonts w:cstheme="minorHAnsi"/>
          <w:color w:val="1F497D" w:themeColor="text2"/>
          <w:lang w:val="nl-BE"/>
        </w:rPr>
        <w:t xml:space="preserve">agnesium </w:t>
      </w:r>
      <w:r w:rsidR="00752171">
        <w:rPr>
          <w:rFonts w:cstheme="minorHAnsi"/>
          <w:color w:val="1F497D" w:themeColor="text2"/>
          <w:lang w:val="nl-BE"/>
        </w:rPr>
        <w:t>als</w:t>
      </w:r>
      <w:r w:rsidR="00445848">
        <w:rPr>
          <w:rFonts w:cstheme="minorHAnsi"/>
          <w:color w:val="1F497D" w:themeColor="text2"/>
          <w:lang w:val="nl-BE"/>
        </w:rPr>
        <w:t xml:space="preserve"> </w:t>
      </w:r>
      <w:r w:rsidR="00E51AE2" w:rsidRPr="00F94F19" w:rsidDel="005256FA">
        <w:rPr>
          <w:rFonts w:cstheme="minorHAnsi"/>
          <w:color w:val="1F497D" w:themeColor="text2"/>
          <w:lang w:val="nl-BE"/>
        </w:rPr>
        <w:t xml:space="preserve">vitamine B6 </w:t>
      </w:r>
      <w:r w:rsidR="0073156B" w:rsidRPr="00F94F19">
        <w:rPr>
          <w:rFonts w:cstheme="minorHAnsi"/>
          <w:color w:val="1F497D" w:themeColor="text2"/>
          <w:lang w:val="nl-BE"/>
        </w:rPr>
        <w:t>dragen bij tot een goed</w:t>
      </w:r>
      <w:r w:rsidR="00CB3DD6" w:rsidRPr="00F94F19">
        <w:rPr>
          <w:rFonts w:cstheme="minorHAnsi"/>
          <w:color w:val="1F497D" w:themeColor="text2"/>
          <w:lang w:val="nl-BE"/>
        </w:rPr>
        <w:t>e</w:t>
      </w:r>
      <w:r w:rsidR="0073156B" w:rsidRPr="00F94F19">
        <w:rPr>
          <w:rFonts w:cstheme="minorHAnsi"/>
          <w:color w:val="1F497D" w:themeColor="text2"/>
          <w:lang w:val="nl-BE"/>
        </w:rPr>
        <w:t xml:space="preserve"> werking van het zenuwstelsel</w:t>
      </w:r>
      <w:r w:rsidR="009C3CE7" w:rsidRPr="00F94F19" w:rsidDel="005256FA">
        <w:rPr>
          <w:rFonts w:cstheme="minorHAnsi"/>
          <w:color w:val="1F497D" w:themeColor="text2"/>
          <w:lang w:val="nl-BE"/>
        </w:rPr>
        <w:t xml:space="preserve"> </w:t>
      </w:r>
      <w:r w:rsidR="0073156B" w:rsidRPr="00F94F19">
        <w:rPr>
          <w:rFonts w:cstheme="minorHAnsi"/>
          <w:color w:val="1F497D" w:themeColor="text2"/>
          <w:lang w:val="nl-BE"/>
        </w:rPr>
        <w:t>en</w:t>
      </w:r>
      <w:r w:rsidR="00CB3DD6" w:rsidRPr="00F94F19">
        <w:rPr>
          <w:rFonts w:cstheme="minorHAnsi"/>
          <w:color w:val="1F497D" w:themeColor="text2"/>
          <w:lang w:val="nl-BE"/>
        </w:rPr>
        <w:t xml:space="preserve"> tot het</w:t>
      </w:r>
      <w:r w:rsidR="00E51AE2" w:rsidRPr="00F94F19" w:rsidDel="005256FA">
        <w:rPr>
          <w:rFonts w:cstheme="minorHAnsi"/>
          <w:color w:val="1F497D" w:themeColor="text2"/>
          <w:lang w:val="nl-BE"/>
        </w:rPr>
        <w:t xml:space="preserve"> </w:t>
      </w:r>
      <w:r w:rsidR="00CB3DD6" w:rsidRPr="00F94F19">
        <w:rPr>
          <w:rFonts w:cstheme="minorHAnsi"/>
          <w:b/>
          <w:color w:val="1F497D" w:themeColor="text2"/>
          <w:lang w:val="nl-BE"/>
        </w:rPr>
        <w:t>verminderen van de vermoeidheid</w:t>
      </w:r>
      <w:r w:rsidR="00E51AE2" w:rsidRPr="00F94F19" w:rsidDel="005256FA">
        <w:rPr>
          <w:rFonts w:cstheme="minorHAnsi"/>
          <w:color w:val="1F497D" w:themeColor="text2"/>
          <w:lang w:val="nl-BE"/>
        </w:rPr>
        <w:t xml:space="preserve">, </w:t>
      </w:r>
      <w:r w:rsidR="00CB3DD6" w:rsidRPr="00F94F19">
        <w:rPr>
          <w:rFonts w:cstheme="minorHAnsi"/>
          <w:color w:val="1F497D" w:themeColor="text2"/>
          <w:lang w:val="nl-BE"/>
        </w:rPr>
        <w:t xml:space="preserve">vooral </w:t>
      </w:r>
      <w:r w:rsidR="00CB3DD6" w:rsidRPr="00F94F19">
        <w:rPr>
          <w:rFonts w:cstheme="minorHAnsi"/>
          <w:b/>
          <w:color w:val="1F497D" w:themeColor="text2"/>
          <w:lang w:val="nl-BE"/>
        </w:rPr>
        <w:t>in pe</w:t>
      </w:r>
      <w:r w:rsidR="00E51AE2" w:rsidRPr="00F94F19" w:rsidDel="005256FA">
        <w:rPr>
          <w:rFonts w:cstheme="minorHAnsi"/>
          <w:b/>
          <w:color w:val="1F497D" w:themeColor="text2"/>
          <w:lang w:val="nl-BE"/>
        </w:rPr>
        <w:t>riode</w:t>
      </w:r>
      <w:r w:rsidR="00CB3DD6" w:rsidRPr="00F94F19">
        <w:rPr>
          <w:rFonts w:cstheme="minorHAnsi"/>
          <w:b/>
          <w:color w:val="1F497D" w:themeColor="text2"/>
          <w:lang w:val="nl-BE"/>
        </w:rPr>
        <w:t xml:space="preserve">n van </w:t>
      </w:r>
      <w:r w:rsidR="00E51AE2" w:rsidRPr="00F94F19" w:rsidDel="005256FA">
        <w:rPr>
          <w:rFonts w:cstheme="minorHAnsi"/>
          <w:b/>
          <w:color w:val="1F497D" w:themeColor="text2"/>
          <w:lang w:val="nl-BE"/>
        </w:rPr>
        <w:t>stress</w:t>
      </w:r>
      <w:r w:rsidR="00E51AE2" w:rsidRPr="00F94F19" w:rsidDel="005256FA">
        <w:rPr>
          <w:rFonts w:cstheme="minorHAnsi"/>
          <w:color w:val="1F497D" w:themeColor="text2"/>
          <w:lang w:val="nl-BE"/>
        </w:rPr>
        <w:t>.</w:t>
      </w:r>
      <w:r w:rsidR="00942C5E" w:rsidRPr="00F94F19">
        <w:rPr>
          <w:rFonts w:cstheme="minorHAnsi"/>
          <w:color w:val="1F497D" w:themeColor="text2"/>
          <w:lang w:val="nl-BE"/>
        </w:rPr>
        <w:t>*</w:t>
      </w:r>
      <w:r w:rsidR="00E51AE2" w:rsidRPr="00F94F19" w:rsidDel="005256FA">
        <w:rPr>
          <w:rFonts w:cstheme="minorHAnsi"/>
          <w:color w:val="1F497D" w:themeColor="text2"/>
          <w:lang w:val="nl-BE"/>
        </w:rPr>
        <w:t xml:space="preserve"> </w:t>
      </w:r>
    </w:p>
    <w:p w14:paraId="4EA22EB5" w14:textId="673D0D08" w:rsidR="00E51AE2" w:rsidRPr="00F94F19" w:rsidRDefault="00CB3DD6" w:rsidP="008954B9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Cs/>
          <w:color w:val="1F497D" w:themeColor="text2"/>
          <w:lang w:val="nl-BE"/>
        </w:rPr>
      </w:pPr>
      <w:r w:rsidRPr="00F94F19">
        <w:rPr>
          <w:rFonts w:cstheme="minorHAnsi"/>
          <w:color w:val="1F497D" w:themeColor="text2"/>
          <w:lang w:val="nl-BE"/>
        </w:rPr>
        <w:t>Magne</w:t>
      </w:r>
      <w:r w:rsidR="00E51AE2" w:rsidRPr="00F94F19">
        <w:rPr>
          <w:rFonts w:cstheme="minorHAnsi"/>
          <w:color w:val="1F497D" w:themeColor="text2"/>
          <w:lang w:val="nl-BE"/>
        </w:rPr>
        <w:t xml:space="preserve">sium </w:t>
      </w:r>
      <w:r w:rsidRPr="00F94F19">
        <w:rPr>
          <w:rFonts w:cstheme="minorHAnsi"/>
          <w:color w:val="1F497D" w:themeColor="text2"/>
          <w:lang w:val="nl-BE"/>
        </w:rPr>
        <w:t xml:space="preserve">draagt bij tot een </w:t>
      </w:r>
      <w:r w:rsidR="003F2889">
        <w:rPr>
          <w:rFonts w:cstheme="minorHAnsi"/>
          <w:color w:val="1F497D" w:themeColor="text2"/>
          <w:lang w:val="nl-BE"/>
        </w:rPr>
        <w:t>normale</w:t>
      </w:r>
      <w:r w:rsidR="003F2889" w:rsidRPr="00F94F19">
        <w:rPr>
          <w:rFonts w:cstheme="minorHAnsi"/>
          <w:color w:val="1F497D" w:themeColor="text2"/>
          <w:lang w:val="nl-BE"/>
        </w:rPr>
        <w:t xml:space="preserve"> </w:t>
      </w:r>
      <w:r w:rsidRPr="00F94F19">
        <w:rPr>
          <w:rFonts w:cstheme="minorHAnsi"/>
          <w:color w:val="1F497D" w:themeColor="text2"/>
          <w:lang w:val="nl-BE"/>
        </w:rPr>
        <w:t>werking van de spieren</w:t>
      </w:r>
      <w:r w:rsidR="009C3CE7" w:rsidRPr="00F94F19">
        <w:rPr>
          <w:rFonts w:cstheme="minorHAnsi"/>
          <w:bCs/>
          <w:color w:val="1F497D" w:themeColor="text2"/>
          <w:lang w:val="nl-BE"/>
        </w:rPr>
        <w:t>.</w:t>
      </w:r>
      <w:r w:rsidR="00942C5E" w:rsidRPr="00F94F19">
        <w:rPr>
          <w:rFonts w:cstheme="minorHAnsi"/>
          <w:bCs/>
          <w:color w:val="1F497D" w:themeColor="text2"/>
          <w:lang w:val="nl-BE"/>
        </w:rPr>
        <w:t>*</w:t>
      </w:r>
    </w:p>
    <w:p w14:paraId="3EE6A3FB" w14:textId="77777777" w:rsidR="00E51AE2" w:rsidRPr="00F94F19" w:rsidRDefault="00E51AE2" w:rsidP="00E51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</w:p>
    <w:p w14:paraId="312D9FF0" w14:textId="74C6753D" w:rsidR="00F87B07" w:rsidRPr="00F94F19" w:rsidRDefault="00CB3DD6" w:rsidP="00E51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  <w:r w:rsidRPr="00F94F19">
        <w:rPr>
          <w:rFonts w:cstheme="minorHAnsi"/>
          <w:color w:val="1F497D" w:themeColor="text2"/>
          <w:lang w:val="nl-BE"/>
        </w:rPr>
        <w:t>Ons lichaam is niet in staat zelf magnesium aan te maken en moet het uit onze voeding halen</w:t>
      </w:r>
      <w:r w:rsidR="00E51AE2" w:rsidRPr="00F94F19">
        <w:rPr>
          <w:rFonts w:cstheme="minorHAnsi"/>
          <w:color w:val="1F497D" w:themeColor="text2"/>
          <w:lang w:val="nl-BE"/>
        </w:rPr>
        <w:t xml:space="preserve">. </w:t>
      </w:r>
      <w:r w:rsidRPr="00F94F19">
        <w:rPr>
          <w:rFonts w:cstheme="minorHAnsi"/>
          <w:color w:val="1F497D" w:themeColor="text2"/>
          <w:lang w:val="nl-BE"/>
        </w:rPr>
        <w:t>Vaak leiden onze eetgewoonten echter tot onvoldoende inname van magnesium.</w:t>
      </w:r>
    </w:p>
    <w:p w14:paraId="3E5D862A" w14:textId="3B5448F8" w:rsidR="00E51AE2" w:rsidRPr="00F94F19" w:rsidRDefault="008954B9" w:rsidP="00E51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  <w:r w:rsidRPr="00F94F19">
        <w:rPr>
          <w:rFonts w:cstheme="minorHAnsi"/>
          <w:color w:val="1F497D" w:themeColor="text2"/>
          <w:lang w:val="nl-BE"/>
        </w:rPr>
        <w:t xml:space="preserve">Magnesium Opti EG </w:t>
      </w:r>
      <w:r w:rsidR="00CB3DD6" w:rsidRPr="00F94F19">
        <w:rPr>
          <w:rFonts w:cstheme="minorHAnsi"/>
          <w:color w:val="1F497D" w:themeColor="text2"/>
          <w:lang w:val="nl-BE"/>
        </w:rPr>
        <w:t xml:space="preserve">kan gebruikt worden in perioden van een </w:t>
      </w:r>
      <w:r w:rsidR="00CB3DD6" w:rsidRPr="00F94F19">
        <w:rPr>
          <w:rFonts w:cstheme="minorHAnsi"/>
          <w:b/>
          <w:color w:val="1F497D" w:themeColor="text2"/>
          <w:lang w:val="nl-BE"/>
        </w:rPr>
        <w:t>verhoogde behoefte aan</w:t>
      </w:r>
      <w:r w:rsidRPr="00F94F19">
        <w:rPr>
          <w:rFonts w:cstheme="minorHAnsi"/>
          <w:b/>
          <w:color w:val="1F497D" w:themeColor="text2"/>
          <w:lang w:val="nl-BE"/>
        </w:rPr>
        <w:t xml:space="preserve"> </w:t>
      </w:r>
      <w:r w:rsidR="00CB3DD6" w:rsidRPr="00F94F19">
        <w:rPr>
          <w:rFonts w:cstheme="minorHAnsi"/>
          <w:b/>
          <w:color w:val="1F497D" w:themeColor="text2"/>
          <w:lang w:val="nl-BE"/>
        </w:rPr>
        <w:t>magne</w:t>
      </w:r>
      <w:r w:rsidR="006F49AC" w:rsidRPr="00F94F19">
        <w:rPr>
          <w:rFonts w:cstheme="minorHAnsi"/>
          <w:b/>
          <w:color w:val="1F497D" w:themeColor="text2"/>
          <w:lang w:val="nl-BE"/>
        </w:rPr>
        <w:t>sium</w:t>
      </w:r>
      <w:r w:rsidRPr="00F94F19">
        <w:rPr>
          <w:rFonts w:cstheme="minorHAnsi"/>
          <w:color w:val="1F497D" w:themeColor="text2"/>
          <w:lang w:val="nl-BE"/>
        </w:rPr>
        <w:t xml:space="preserve">, </w:t>
      </w:r>
      <w:r w:rsidR="00993352" w:rsidRPr="00F94F19">
        <w:rPr>
          <w:rFonts w:cstheme="minorHAnsi"/>
          <w:color w:val="1F497D" w:themeColor="text2"/>
          <w:lang w:val="nl-BE"/>
        </w:rPr>
        <w:t>zoals</w:t>
      </w:r>
      <w:r w:rsidR="008C4D44" w:rsidRPr="00F94F19">
        <w:rPr>
          <w:rFonts w:cstheme="minorHAnsi"/>
          <w:color w:val="1F497D" w:themeColor="text2"/>
          <w:lang w:val="nl-BE"/>
        </w:rPr>
        <w:t xml:space="preserve"> tijdens de groeispurt, zwangerschap,</w:t>
      </w:r>
      <w:r w:rsidR="00E51AE2" w:rsidRPr="00F94F19">
        <w:rPr>
          <w:rFonts w:cstheme="minorHAnsi"/>
          <w:color w:val="1F497D" w:themeColor="text2"/>
          <w:lang w:val="nl-BE"/>
        </w:rPr>
        <w:t xml:space="preserve"> </w:t>
      </w:r>
      <w:r w:rsidR="008C4D44" w:rsidRPr="00F94F19">
        <w:rPr>
          <w:rFonts w:cstheme="minorHAnsi"/>
          <w:color w:val="1F497D" w:themeColor="text2"/>
          <w:lang w:val="nl-BE"/>
        </w:rPr>
        <w:t>een intense sportactiviteit</w:t>
      </w:r>
      <w:r w:rsidR="00E51AE2" w:rsidRPr="00F94F19">
        <w:rPr>
          <w:rFonts w:cstheme="minorHAnsi"/>
          <w:color w:val="1F497D" w:themeColor="text2"/>
          <w:lang w:val="nl-BE"/>
        </w:rPr>
        <w:t xml:space="preserve">, </w:t>
      </w:r>
      <w:r w:rsidR="008C4D44" w:rsidRPr="00F94F19">
        <w:rPr>
          <w:rFonts w:cstheme="minorHAnsi"/>
          <w:color w:val="1F497D" w:themeColor="text2"/>
          <w:lang w:val="nl-BE"/>
        </w:rPr>
        <w:t>perioden</w:t>
      </w:r>
      <w:r w:rsidRPr="00F94F19">
        <w:rPr>
          <w:rFonts w:cstheme="minorHAnsi"/>
          <w:color w:val="1F497D" w:themeColor="text2"/>
          <w:lang w:val="nl-BE"/>
        </w:rPr>
        <w:t xml:space="preserve"> </w:t>
      </w:r>
      <w:r w:rsidR="008C4D44" w:rsidRPr="00F94F19">
        <w:rPr>
          <w:rFonts w:cstheme="minorHAnsi"/>
          <w:color w:val="1F497D" w:themeColor="text2"/>
          <w:lang w:val="nl-BE"/>
        </w:rPr>
        <w:t>van</w:t>
      </w:r>
      <w:r w:rsidRPr="00F94F19">
        <w:rPr>
          <w:rFonts w:cstheme="minorHAnsi"/>
          <w:color w:val="1F497D" w:themeColor="text2"/>
          <w:lang w:val="nl-BE"/>
        </w:rPr>
        <w:t xml:space="preserve"> stress e</w:t>
      </w:r>
      <w:r w:rsidR="008C4D44" w:rsidRPr="00F94F19">
        <w:rPr>
          <w:rFonts w:cstheme="minorHAnsi"/>
          <w:color w:val="1F497D" w:themeColor="text2"/>
          <w:lang w:val="nl-BE"/>
        </w:rPr>
        <w:t>n vermoeidheid, enz</w:t>
      </w:r>
      <w:r w:rsidRPr="00F94F19">
        <w:rPr>
          <w:rFonts w:cstheme="minorHAnsi"/>
          <w:color w:val="1F497D" w:themeColor="text2"/>
          <w:lang w:val="nl-BE"/>
        </w:rPr>
        <w:t>…</w:t>
      </w:r>
    </w:p>
    <w:p w14:paraId="24F0DA24" w14:textId="77777777" w:rsidR="00B6031C" w:rsidRPr="00F94F19" w:rsidRDefault="00B6031C" w:rsidP="00E51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</w:p>
    <w:p w14:paraId="1D45A23A" w14:textId="122F8328" w:rsidR="00B6031C" w:rsidRPr="00F94F19" w:rsidRDefault="00930A4A" w:rsidP="00B6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  <w:r w:rsidRPr="00F94F19">
        <w:rPr>
          <w:rFonts w:cstheme="minorHAnsi"/>
          <w:color w:val="1F497D" w:themeColor="text2"/>
          <w:lang w:val="nl-BE"/>
        </w:rPr>
        <w:t>Magne</w:t>
      </w:r>
      <w:r w:rsidR="00B6031C" w:rsidRPr="00F94F19">
        <w:rPr>
          <w:rFonts w:cstheme="minorHAnsi"/>
          <w:color w:val="1F497D" w:themeColor="text2"/>
          <w:lang w:val="nl-BE"/>
        </w:rPr>
        <w:t xml:space="preserve">sium </w:t>
      </w:r>
      <w:r w:rsidR="00023718" w:rsidRPr="00F94F19">
        <w:rPr>
          <w:rFonts w:cstheme="minorHAnsi"/>
          <w:color w:val="1F497D" w:themeColor="text2"/>
          <w:lang w:val="nl-BE"/>
        </w:rPr>
        <w:t>bestaat in verschillende vormen</w:t>
      </w:r>
      <w:r w:rsidR="00023718" w:rsidRPr="00F94F19">
        <w:rPr>
          <w:lang w:val="nl-BE"/>
        </w:rPr>
        <w:t xml:space="preserve"> </w:t>
      </w:r>
      <w:r w:rsidR="00023718" w:rsidRPr="00F94F19">
        <w:rPr>
          <w:rFonts w:cstheme="minorHAnsi"/>
          <w:color w:val="1F497D" w:themeColor="text2"/>
          <w:lang w:val="nl-BE"/>
        </w:rPr>
        <w:t xml:space="preserve">waartussen grote verschillen in biologische beschikbaarheid en gastro-intestinale tolerantie kunnen bestaan. </w:t>
      </w:r>
      <w:r w:rsidR="00B6031C" w:rsidRPr="00F94F19">
        <w:rPr>
          <w:rFonts w:cstheme="minorHAnsi"/>
          <w:color w:val="1F497D" w:themeColor="text2"/>
          <w:lang w:val="nl-BE"/>
        </w:rPr>
        <w:t xml:space="preserve">Magnesium Opti EG </w:t>
      </w:r>
      <w:r w:rsidR="00023718" w:rsidRPr="00F94F19">
        <w:rPr>
          <w:rFonts w:cstheme="minorHAnsi"/>
          <w:color w:val="1F497D" w:themeColor="text2"/>
          <w:lang w:val="nl-BE"/>
        </w:rPr>
        <w:t xml:space="preserve">bevat magnesium onder de vorm van </w:t>
      </w:r>
      <w:r w:rsidR="00942C5E" w:rsidRPr="00F94F19">
        <w:rPr>
          <w:rFonts w:cstheme="minorHAnsi"/>
          <w:color w:val="1F497D" w:themeColor="text2"/>
          <w:lang w:val="nl-BE"/>
        </w:rPr>
        <w:t>citra</w:t>
      </w:r>
      <w:r w:rsidR="00023718" w:rsidRPr="00F94F19">
        <w:rPr>
          <w:rFonts w:cstheme="minorHAnsi"/>
          <w:color w:val="1F497D" w:themeColor="text2"/>
          <w:lang w:val="nl-BE"/>
        </w:rPr>
        <w:t>at</w:t>
      </w:r>
      <w:r w:rsidR="00942C5E" w:rsidRPr="00F94F19">
        <w:rPr>
          <w:rFonts w:cstheme="minorHAnsi"/>
          <w:color w:val="1F497D" w:themeColor="text2"/>
          <w:lang w:val="nl-BE"/>
        </w:rPr>
        <w:t>, taura</w:t>
      </w:r>
      <w:r w:rsidR="00023718" w:rsidRPr="00F94F19">
        <w:rPr>
          <w:rFonts w:cstheme="minorHAnsi"/>
          <w:color w:val="1F497D" w:themeColor="text2"/>
          <w:lang w:val="nl-BE"/>
        </w:rPr>
        <w:t>at en glycerof</w:t>
      </w:r>
      <w:r w:rsidR="00942C5E" w:rsidRPr="00F94F19">
        <w:rPr>
          <w:rFonts w:cstheme="minorHAnsi"/>
          <w:color w:val="1F497D" w:themeColor="text2"/>
          <w:lang w:val="nl-BE"/>
        </w:rPr>
        <w:t>os</w:t>
      </w:r>
      <w:r w:rsidR="00023718" w:rsidRPr="00F94F19">
        <w:rPr>
          <w:rFonts w:cstheme="minorHAnsi"/>
          <w:color w:val="1F497D" w:themeColor="text2"/>
          <w:lang w:val="nl-BE"/>
        </w:rPr>
        <w:t>faat</w:t>
      </w:r>
      <w:r w:rsidR="00B6031C" w:rsidRPr="00F94F19">
        <w:rPr>
          <w:rFonts w:cstheme="minorHAnsi"/>
          <w:color w:val="1F497D" w:themeColor="text2"/>
          <w:lang w:val="nl-BE"/>
        </w:rPr>
        <w:t xml:space="preserve">, </w:t>
      </w:r>
      <w:r w:rsidR="00023718" w:rsidRPr="00F94F19">
        <w:rPr>
          <w:rFonts w:cstheme="minorHAnsi"/>
          <w:color w:val="1F497D" w:themeColor="text2"/>
          <w:lang w:val="nl-BE"/>
        </w:rPr>
        <w:t>specifieke vormen van magne</w:t>
      </w:r>
      <w:r w:rsidR="00B6031C" w:rsidRPr="00F94F19">
        <w:rPr>
          <w:rFonts w:cstheme="minorHAnsi"/>
          <w:color w:val="1F497D" w:themeColor="text2"/>
          <w:lang w:val="nl-BE"/>
        </w:rPr>
        <w:t xml:space="preserve">sium </w:t>
      </w:r>
      <w:r w:rsidR="008171FC" w:rsidRPr="00F94F19">
        <w:rPr>
          <w:rFonts w:cstheme="minorHAnsi"/>
          <w:color w:val="1F497D" w:themeColor="text2"/>
          <w:lang w:val="nl-BE"/>
        </w:rPr>
        <w:t>die goed verdragen worden in het maagdarmkanaal en een goede biologische beschikbaarheid (= een</w:t>
      </w:r>
      <w:r w:rsidR="00B6031C" w:rsidRPr="00F94F19">
        <w:rPr>
          <w:rFonts w:cstheme="minorHAnsi"/>
          <w:color w:val="1F497D" w:themeColor="text2"/>
          <w:lang w:val="nl-BE"/>
        </w:rPr>
        <w:t xml:space="preserve"> </w:t>
      </w:r>
      <w:r w:rsidR="008171FC" w:rsidRPr="00F94F19">
        <w:rPr>
          <w:rFonts w:cstheme="minorHAnsi"/>
          <w:color w:val="1F497D" w:themeColor="text2"/>
          <w:lang w:val="nl-BE"/>
        </w:rPr>
        <w:t>hoge opname door ons organisme</w:t>
      </w:r>
      <w:r w:rsidR="00B6031C" w:rsidRPr="00F94F19">
        <w:rPr>
          <w:rFonts w:cstheme="minorHAnsi"/>
          <w:color w:val="1F497D" w:themeColor="text2"/>
          <w:lang w:val="nl-BE"/>
        </w:rPr>
        <w:t>)</w:t>
      </w:r>
      <w:r w:rsidR="008171FC" w:rsidRPr="00F94F19">
        <w:rPr>
          <w:rFonts w:cstheme="minorHAnsi"/>
          <w:color w:val="1F497D" w:themeColor="text2"/>
          <w:lang w:val="nl-BE"/>
        </w:rPr>
        <w:t xml:space="preserve"> hebben</w:t>
      </w:r>
      <w:r w:rsidR="00B6031C" w:rsidRPr="00F94F19">
        <w:rPr>
          <w:rFonts w:cstheme="minorHAnsi"/>
          <w:color w:val="1F497D" w:themeColor="text2"/>
          <w:lang w:val="nl-BE"/>
        </w:rPr>
        <w:t>.</w:t>
      </w:r>
      <w:r w:rsidR="00D27A5F" w:rsidRPr="00F94F19">
        <w:rPr>
          <w:rStyle w:val="EndnoteReference"/>
          <w:rFonts w:cstheme="minorHAnsi"/>
          <w:color w:val="1F497D" w:themeColor="text2"/>
          <w:lang w:val="nl-BE"/>
        </w:rPr>
        <w:t>**</w:t>
      </w:r>
    </w:p>
    <w:p w14:paraId="136D5627" w14:textId="77777777" w:rsidR="00274F4B" w:rsidRPr="00F94F19" w:rsidRDefault="00274F4B" w:rsidP="0027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</w:p>
    <w:p w14:paraId="648EC9CB" w14:textId="58AD1023" w:rsidR="00801C8A" w:rsidRPr="00F94F19" w:rsidRDefault="008171FC" w:rsidP="0027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bCs/>
          <w:color w:val="1F497D" w:themeColor="text2"/>
          <w:sz w:val="24"/>
          <w:lang w:val="nl-BE"/>
        </w:rPr>
      </w:pPr>
      <w:r w:rsidRPr="00F94F19">
        <w:rPr>
          <w:rFonts w:cstheme="minorHAnsi"/>
          <w:b/>
          <w:bCs/>
          <w:color w:val="1F497D" w:themeColor="text2"/>
          <w:sz w:val="24"/>
          <w:lang w:val="nl-BE"/>
        </w:rPr>
        <w:t xml:space="preserve">Voor wie is </w:t>
      </w:r>
      <w:r w:rsidR="00801C8A" w:rsidRPr="00F94F19">
        <w:rPr>
          <w:rFonts w:cstheme="minorHAnsi"/>
          <w:b/>
          <w:bCs/>
          <w:color w:val="1F497D" w:themeColor="text2"/>
          <w:sz w:val="24"/>
          <w:lang w:val="nl-BE"/>
        </w:rPr>
        <w:t>Magnesium Opti EG</w:t>
      </w:r>
      <w:r w:rsidRPr="00F94F19">
        <w:rPr>
          <w:rFonts w:cstheme="minorHAnsi"/>
          <w:b/>
          <w:bCs/>
          <w:color w:val="1F497D" w:themeColor="text2"/>
          <w:sz w:val="24"/>
          <w:lang w:val="nl-BE"/>
        </w:rPr>
        <w:t xml:space="preserve"> bestemd</w:t>
      </w:r>
      <w:r w:rsidR="00801C8A" w:rsidRPr="00F94F19">
        <w:rPr>
          <w:rFonts w:cstheme="minorHAnsi"/>
          <w:b/>
          <w:bCs/>
          <w:color w:val="1F497D" w:themeColor="text2"/>
          <w:sz w:val="24"/>
          <w:lang w:val="nl-BE"/>
        </w:rPr>
        <w:t>?</w:t>
      </w:r>
    </w:p>
    <w:p w14:paraId="7AEB195F" w14:textId="77777777" w:rsidR="007B5DAC" w:rsidRPr="00F94F19" w:rsidRDefault="007B5DAC" w:rsidP="007B5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  <w:r w:rsidRPr="00F94F19">
        <w:rPr>
          <w:rFonts w:cstheme="minorHAnsi"/>
          <w:color w:val="1F497D" w:themeColor="text2"/>
          <w:lang w:val="nl-BE"/>
        </w:rPr>
        <w:t>Magnesium Opti EG is bestemd voor volwassenen en kinderen vanaf 12 jaar. </w:t>
      </w:r>
    </w:p>
    <w:p w14:paraId="3C778435" w14:textId="6C903EC0" w:rsidR="0043179A" w:rsidRPr="00F94F19" w:rsidRDefault="00993352" w:rsidP="0027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  <w:r w:rsidRPr="00F94F19">
        <w:rPr>
          <w:rFonts w:cstheme="minorHAnsi"/>
          <w:color w:val="1F497D" w:themeColor="text2"/>
          <w:lang w:val="nl-BE"/>
        </w:rPr>
        <w:t>P</w:t>
      </w:r>
      <w:r w:rsidR="008171FC" w:rsidRPr="00F94F19">
        <w:rPr>
          <w:rFonts w:cstheme="minorHAnsi"/>
          <w:color w:val="1F497D" w:themeColor="text2"/>
          <w:lang w:val="nl-BE"/>
        </w:rPr>
        <w:t>ersonen met het grootste risico op een tekort aan magnesium zijn</w:t>
      </w:r>
      <w:r w:rsidR="0043179A" w:rsidRPr="00F94F19">
        <w:rPr>
          <w:rFonts w:cstheme="minorHAnsi"/>
          <w:color w:val="1F497D" w:themeColor="text2"/>
          <w:lang w:val="nl-BE"/>
        </w:rPr>
        <w:t>:</w:t>
      </w:r>
    </w:p>
    <w:p w14:paraId="5017B43A" w14:textId="159977BB" w:rsidR="00801C8A" w:rsidRPr="00F94F19" w:rsidRDefault="008171FC" w:rsidP="00801C8A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  <w:r w:rsidRPr="00F94F19">
        <w:rPr>
          <w:rFonts w:cstheme="minorHAnsi"/>
          <w:color w:val="1F497D" w:themeColor="text2"/>
          <w:lang w:val="nl-BE"/>
        </w:rPr>
        <w:t>personen met stress en/of vermoeidheid</w:t>
      </w:r>
    </w:p>
    <w:p w14:paraId="386A0025" w14:textId="27212B17" w:rsidR="00801C8A" w:rsidRPr="00F94F19" w:rsidRDefault="008171FC" w:rsidP="00801C8A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  <w:r w:rsidRPr="00F94F19">
        <w:rPr>
          <w:rFonts w:cstheme="minorHAnsi"/>
          <w:color w:val="1F497D" w:themeColor="text2"/>
          <w:lang w:val="nl-BE"/>
        </w:rPr>
        <w:t>sportbeoefenaars</w:t>
      </w:r>
    </w:p>
    <w:p w14:paraId="55945492" w14:textId="22E1343D" w:rsidR="00801C8A" w:rsidRPr="00F94F19" w:rsidRDefault="008171FC" w:rsidP="00801C8A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  <w:r w:rsidRPr="00F94F19">
        <w:rPr>
          <w:rFonts w:cstheme="minorHAnsi"/>
          <w:color w:val="1F497D" w:themeColor="text2"/>
          <w:lang w:val="nl-BE"/>
        </w:rPr>
        <w:t>vrouwen die zwanger zijn of borstvoeding geven</w:t>
      </w:r>
    </w:p>
    <w:p w14:paraId="367D49AB" w14:textId="45E1AD13" w:rsidR="00801C8A" w:rsidRPr="00F94F19" w:rsidRDefault="008171FC" w:rsidP="00801C8A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  <w:r w:rsidRPr="00F94F19">
        <w:rPr>
          <w:rFonts w:cstheme="minorHAnsi"/>
          <w:color w:val="1F497D" w:themeColor="text2"/>
          <w:lang w:val="nl-BE"/>
        </w:rPr>
        <w:t>jongeren in volle groei vanaf 12 jaar</w:t>
      </w:r>
    </w:p>
    <w:p w14:paraId="7F7FFCC9" w14:textId="5B32A7F6" w:rsidR="00801C8A" w:rsidRPr="00F94F19" w:rsidRDefault="008171FC" w:rsidP="00801C8A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  <w:r w:rsidRPr="00F94F19">
        <w:rPr>
          <w:rFonts w:cstheme="minorHAnsi"/>
          <w:color w:val="1F497D" w:themeColor="text2"/>
          <w:lang w:val="nl-BE"/>
        </w:rPr>
        <w:t>ouderen</w:t>
      </w:r>
    </w:p>
    <w:p w14:paraId="7A1F5B44" w14:textId="65EF18CB" w:rsidR="00801C8A" w:rsidRPr="00F94F19" w:rsidRDefault="00633CBF" w:rsidP="00633CBF">
      <w:pPr>
        <w:tabs>
          <w:tab w:val="left" w:pos="8244"/>
        </w:tabs>
        <w:rPr>
          <w:rFonts w:cstheme="minorHAnsi"/>
          <w:b/>
          <w:bCs/>
          <w:color w:val="1F497D" w:themeColor="text2"/>
          <w:lang w:val="nl-BE"/>
        </w:rPr>
      </w:pPr>
      <w:r w:rsidRPr="00F94F19">
        <w:rPr>
          <w:rFonts w:cstheme="minorHAnsi"/>
          <w:b/>
          <w:bCs/>
          <w:color w:val="1F497D" w:themeColor="text2"/>
          <w:lang w:val="nl-BE"/>
        </w:rPr>
        <w:tab/>
      </w:r>
    </w:p>
    <w:p w14:paraId="1FFD3079" w14:textId="2AC95D8D" w:rsidR="002F2B16" w:rsidRPr="00F94F19" w:rsidRDefault="008171FC" w:rsidP="00274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bCs/>
          <w:color w:val="1F497D" w:themeColor="text2"/>
          <w:sz w:val="24"/>
          <w:lang w:val="nl-BE"/>
        </w:rPr>
      </w:pPr>
      <w:r w:rsidRPr="00F94F19">
        <w:rPr>
          <w:rFonts w:cstheme="minorHAnsi"/>
          <w:b/>
          <w:bCs/>
          <w:color w:val="1F497D" w:themeColor="text2"/>
          <w:sz w:val="24"/>
          <w:lang w:val="nl-BE"/>
        </w:rPr>
        <w:t>Hoe gebruikt u Magnesium Opti EG</w:t>
      </w:r>
      <w:r w:rsidR="002F2B16" w:rsidRPr="00F94F19">
        <w:rPr>
          <w:rFonts w:cstheme="minorHAnsi"/>
          <w:b/>
          <w:bCs/>
          <w:color w:val="1F497D" w:themeColor="text2"/>
          <w:sz w:val="24"/>
          <w:lang w:val="nl-BE"/>
        </w:rPr>
        <w:t>?</w:t>
      </w:r>
    </w:p>
    <w:p w14:paraId="23229B41" w14:textId="2C29D0E9" w:rsidR="00E51AE2" w:rsidRPr="00F94F19" w:rsidRDefault="00B6031C" w:rsidP="00B6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  <w:r w:rsidRPr="00F94F19">
        <w:rPr>
          <w:rFonts w:cstheme="minorHAnsi"/>
          <w:color w:val="1F497D" w:themeColor="text2"/>
          <w:lang w:val="nl-BE"/>
        </w:rPr>
        <w:t xml:space="preserve">1 </w:t>
      </w:r>
      <w:r w:rsidR="003F2889">
        <w:rPr>
          <w:rFonts w:cstheme="minorHAnsi"/>
          <w:color w:val="1F497D" w:themeColor="text2"/>
          <w:lang w:val="nl-BE"/>
        </w:rPr>
        <w:t xml:space="preserve">filmomhulde </w:t>
      </w:r>
      <w:r w:rsidR="00917F10" w:rsidRPr="00F94F19">
        <w:rPr>
          <w:rFonts w:cstheme="minorHAnsi"/>
          <w:color w:val="1F497D" w:themeColor="text2"/>
          <w:lang w:val="nl-BE"/>
        </w:rPr>
        <w:t>tablet Magnesium Opti EG pe</w:t>
      </w:r>
      <w:r w:rsidRPr="00F94F19">
        <w:rPr>
          <w:rFonts w:cstheme="minorHAnsi"/>
          <w:color w:val="1F497D" w:themeColor="text2"/>
          <w:lang w:val="nl-BE"/>
        </w:rPr>
        <w:t xml:space="preserve">r </w:t>
      </w:r>
      <w:r w:rsidR="00993352" w:rsidRPr="00F94F19">
        <w:rPr>
          <w:rFonts w:cstheme="minorHAnsi"/>
          <w:color w:val="1F497D" w:themeColor="text2"/>
          <w:lang w:val="nl-BE"/>
        </w:rPr>
        <w:t>dag</w:t>
      </w:r>
      <w:r w:rsidR="00917F10" w:rsidRPr="00F94F19">
        <w:rPr>
          <w:rFonts w:cstheme="minorHAnsi"/>
          <w:color w:val="1F497D" w:themeColor="text2"/>
          <w:lang w:val="nl-BE"/>
        </w:rPr>
        <w:t xml:space="preserve"> met een </w:t>
      </w:r>
      <w:r w:rsidR="003F2889">
        <w:rPr>
          <w:rFonts w:cstheme="minorHAnsi"/>
          <w:color w:val="1F497D" w:themeColor="text2"/>
          <w:lang w:val="nl-BE"/>
        </w:rPr>
        <w:t>beetje</w:t>
      </w:r>
      <w:r w:rsidR="003F2889" w:rsidRPr="00F94F19">
        <w:rPr>
          <w:rFonts w:cstheme="minorHAnsi"/>
          <w:color w:val="1F497D" w:themeColor="text2"/>
          <w:lang w:val="nl-BE"/>
        </w:rPr>
        <w:t xml:space="preserve"> </w:t>
      </w:r>
      <w:r w:rsidR="00917F10" w:rsidRPr="00F94F19">
        <w:rPr>
          <w:rFonts w:cstheme="minorHAnsi"/>
          <w:color w:val="1F497D" w:themeColor="text2"/>
          <w:lang w:val="nl-BE"/>
        </w:rPr>
        <w:t>water</w:t>
      </w:r>
      <w:r w:rsidR="00993352" w:rsidRPr="00F94F19">
        <w:rPr>
          <w:rFonts w:cstheme="minorHAnsi"/>
          <w:color w:val="1F497D" w:themeColor="text2"/>
          <w:lang w:val="nl-BE"/>
        </w:rPr>
        <w:t xml:space="preserve"> innemen</w:t>
      </w:r>
      <w:r w:rsidR="00801C8A" w:rsidRPr="00F94F19">
        <w:rPr>
          <w:rFonts w:cstheme="minorHAnsi"/>
          <w:color w:val="1F497D" w:themeColor="text2"/>
          <w:lang w:val="nl-BE"/>
        </w:rPr>
        <w:t>,</w:t>
      </w:r>
      <w:r w:rsidRPr="00F94F19">
        <w:rPr>
          <w:rFonts w:cstheme="minorHAnsi"/>
          <w:color w:val="1F497D" w:themeColor="text2"/>
          <w:lang w:val="nl-BE"/>
        </w:rPr>
        <w:t xml:space="preserve"> </w:t>
      </w:r>
      <w:r w:rsidR="00917F10" w:rsidRPr="00F94F19">
        <w:rPr>
          <w:rFonts w:cstheme="minorHAnsi"/>
          <w:color w:val="1F497D" w:themeColor="text2"/>
          <w:lang w:val="nl-BE"/>
        </w:rPr>
        <w:t>bij voorkeur tijdens een maaltijd</w:t>
      </w:r>
      <w:r w:rsidRPr="00F94F19">
        <w:rPr>
          <w:rFonts w:cstheme="minorHAnsi"/>
          <w:color w:val="1F497D" w:themeColor="text2"/>
          <w:lang w:val="nl-BE"/>
        </w:rPr>
        <w:t>.</w:t>
      </w:r>
    </w:p>
    <w:p w14:paraId="11C57F6E" w14:textId="6544C387" w:rsidR="00B6031C" w:rsidRPr="00F94F19" w:rsidRDefault="00917F10" w:rsidP="00B6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  <w:r w:rsidRPr="00F94F19">
        <w:rPr>
          <w:rFonts w:cstheme="minorHAnsi"/>
          <w:color w:val="1F497D" w:themeColor="text2"/>
          <w:lang w:val="nl-BE"/>
        </w:rPr>
        <w:t>Deze dosis kan aangepast worden naargelang het advies van uw arts of apotheker</w:t>
      </w:r>
      <w:r w:rsidR="00B6031C" w:rsidRPr="00F94F19">
        <w:rPr>
          <w:rFonts w:cstheme="minorHAnsi"/>
          <w:color w:val="1F497D" w:themeColor="text2"/>
          <w:lang w:val="nl-BE"/>
        </w:rPr>
        <w:t>.</w:t>
      </w:r>
    </w:p>
    <w:p w14:paraId="0A2083F3" w14:textId="77777777" w:rsidR="00225152" w:rsidRPr="00F94F19" w:rsidRDefault="00225152" w:rsidP="00E51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bCs/>
          <w:color w:val="1F497D" w:themeColor="text2"/>
          <w:sz w:val="24"/>
          <w:lang w:val="nl-BE"/>
        </w:rPr>
      </w:pPr>
    </w:p>
    <w:p w14:paraId="50E6B46F" w14:textId="4FB9665C" w:rsidR="0043179A" w:rsidRPr="00F94F19" w:rsidRDefault="00917F10" w:rsidP="00225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bCs/>
          <w:color w:val="1F497D" w:themeColor="text2"/>
          <w:sz w:val="24"/>
          <w:lang w:val="nl-BE"/>
        </w:rPr>
      </w:pPr>
      <w:r w:rsidRPr="00F94F19">
        <w:rPr>
          <w:rFonts w:cstheme="minorHAnsi"/>
          <w:b/>
          <w:bCs/>
          <w:color w:val="1F497D" w:themeColor="text2"/>
          <w:sz w:val="24"/>
          <w:lang w:val="nl-BE"/>
        </w:rPr>
        <w:t>Samenstelling</w:t>
      </w:r>
    </w:p>
    <w:p w14:paraId="3DA4F033" w14:textId="1F4F28A6" w:rsidR="0043179A" w:rsidRPr="00F94F19" w:rsidRDefault="00296D80" w:rsidP="0043179A">
      <w:pPr>
        <w:rPr>
          <w:rFonts w:cstheme="minorHAnsi"/>
          <w:color w:val="1F497D" w:themeColor="text2"/>
          <w:lang w:val="nl-BE"/>
        </w:rPr>
      </w:pPr>
      <w:r w:rsidRPr="00F94F19">
        <w:rPr>
          <w:rFonts w:cstheme="minorHAnsi"/>
          <w:color w:val="1F497D" w:themeColor="text2"/>
          <w:lang w:val="nl-BE"/>
        </w:rPr>
        <w:t>Magn</w:t>
      </w:r>
      <w:r w:rsidR="00917F10" w:rsidRPr="00F94F19">
        <w:rPr>
          <w:rFonts w:cstheme="minorHAnsi"/>
          <w:color w:val="1F497D" w:themeColor="text2"/>
          <w:lang w:val="nl-BE"/>
        </w:rPr>
        <w:t>e</w:t>
      </w:r>
      <w:r w:rsidRPr="00F94F19">
        <w:rPr>
          <w:rFonts w:cstheme="minorHAnsi"/>
          <w:color w:val="1F497D" w:themeColor="text2"/>
          <w:lang w:val="nl-BE"/>
        </w:rPr>
        <w:t>sium</w:t>
      </w:r>
      <w:r w:rsidR="00917F10" w:rsidRPr="00F94F19">
        <w:rPr>
          <w:rFonts w:cstheme="minorHAnsi"/>
          <w:color w:val="1F497D" w:themeColor="text2"/>
          <w:lang w:val="nl-BE"/>
        </w:rPr>
        <w:t>: 225</w:t>
      </w:r>
      <w:r w:rsidR="00445848">
        <w:rPr>
          <w:rFonts w:cstheme="minorHAnsi"/>
          <w:color w:val="1F497D" w:themeColor="text2"/>
          <w:lang w:val="nl-BE"/>
        </w:rPr>
        <w:t xml:space="preserve"> </w:t>
      </w:r>
      <w:r w:rsidR="00917F10" w:rsidRPr="00F94F19">
        <w:rPr>
          <w:rFonts w:cstheme="minorHAnsi"/>
          <w:color w:val="1F497D" w:themeColor="text2"/>
          <w:lang w:val="nl-BE"/>
        </w:rPr>
        <w:t xml:space="preserve">mg (60% </w:t>
      </w:r>
      <w:r w:rsidR="0043179A" w:rsidRPr="00F94F19">
        <w:rPr>
          <w:rFonts w:cstheme="minorHAnsi"/>
          <w:color w:val="1F497D" w:themeColor="text2"/>
          <w:lang w:val="nl-BE"/>
        </w:rPr>
        <w:t>R</w:t>
      </w:r>
      <w:r w:rsidR="00917F10" w:rsidRPr="00F94F19">
        <w:rPr>
          <w:rFonts w:cstheme="minorHAnsi"/>
          <w:color w:val="1F497D" w:themeColor="text2"/>
          <w:lang w:val="nl-BE"/>
        </w:rPr>
        <w:t>I</w:t>
      </w:r>
      <w:r w:rsidR="0043179A" w:rsidRPr="00F94F19">
        <w:rPr>
          <w:rFonts w:cstheme="minorHAnsi"/>
          <w:color w:val="1F497D" w:themeColor="text2"/>
          <w:lang w:val="nl-BE"/>
        </w:rPr>
        <w:t>*)</w:t>
      </w:r>
    </w:p>
    <w:p w14:paraId="7B9FA140" w14:textId="372B9931" w:rsidR="0043179A" w:rsidRPr="00F94F19" w:rsidRDefault="00993352" w:rsidP="0043179A">
      <w:pPr>
        <w:rPr>
          <w:rFonts w:eastAsia="SimSun" w:cstheme="minorHAnsi"/>
          <w:color w:val="002254"/>
          <w:lang w:val="nl-BE" w:eastAsia="zh-CN"/>
        </w:rPr>
      </w:pPr>
      <w:r w:rsidRPr="00F94F19">
        <w:rPr>
          <w:rFonts w:cstheme="minorHAnsi"/>
          <w:color w:val="1F497D" w:themeColor="text2"/>
          <w:lang w:val="nl-BE"/>
        </w:rPr>
        <w:t>Vitamine B6</w:t>
      </w:r>
      <w:r w:rsidR="00917F10" w:rsidRPr="00F94F19">
        <w:rPr>
          <w:rFonts w:cstheme="minorHAnsi"/>
          <w:color w:val="1F497D" w:themeColor="text2"/>
          <w:lang w:val="nl-BE"/>
        </w:rPr>
        <w:t>: 0,7</w:t>
      </w:r>
      <w:r w:rsidR="00445848">
        <w:rPr>
          <w:rFonts w:cstheme="minorHAnsi"/>
          <w:color w:val="1F497D" w:themeColor="text2"/>
          <w:lang w:val="nl-BE"/>
        </w:rPr>
        <w:t xml:space="preserve"> </w:t>
      </w:r>
      <w:r w:rsidR="00917F10" w:rsidRPr="00F94F19">
        <w:rPr>
          <w:rFonts w:cstheme="minorHAnsi"/>
          <w:color w:val="1F497D" w:themeColor="text2"/>
          <w:lang w:val="nl-BE"/>
        </w:rPr>
        <w:t xml:space="preserve">mg (50% </w:t>
      </w:r>
      <w:r w:rsidR="0043179A" w:rsidRPr="00F94F19">
        <w:rPr>
          <w:rFonts w:cstheme="minorHAnsi"/>
          <w:color w:val="1F497D" w:themeColor="text2"/>
          <w:lang w:val="nl-BE"/>
        </w:rPr>
        <w:t>R</w:t>
      </w:r>
      <w:r w:rsidR="00917F10" w:rsidRPr="00F94F19">
        <w:rPr>
          <w:rFonts w:cstheme="minorHAnsi"/>
          <w:color w:val="1F497D" w:themeColor="text2"/>
          <w:lang w:val="nl-BE"/>
        </w:rPr>
        <w:t>I</w:t>
      </w:r>
      <w:r w:rsidR="0043179A" w:rsidRPr="00F94F19">
        <w:rPr>
          <w:rFonts w:cstheme="minorHAnsi"/>
          <w:color w:val="1F497D" w:themeColor="text2"/>
          <w:lang w:val="nl-BE"/>
        </w:rPr>
        <w:t>*)</w:t>
      </w:r>
      <w:r w:rsidR="0043179A" w:rsidRPr="00F94F19">
        <w:rPr>
          <w:rFonts w:eastAsia="SimSun" w:cstheme="minorHAnsi"/>
          <w:color w:val="002254"/>
          <w:lang w:val="nl-BE" w:eastAsia="zh-CN"/>
        </w:rPr>
        <w:t xml:space="preserve"> </w:t>
      </w:r>
    </w:p>
    <w:p w14:paraId="35FA1474" w14:textId="742723CC" w:rsidR="00801C8A" w:rsidRPr="00F94F19" w:rsidRDefault="00917F10" w:rsidP="00801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  <w:r w:rsidRPr="00F94F19">
        <w:rPr>
          <w:rFonts w:cstheme="minorHAnsi"/>
          <w:color w:val="1F497D" w:themeColor="text2"/>
          <w:lang w:val="nl-BE"/>
        </w:rPr>
        <w:t>*</w:t>
      </w:r>
      <w:r w:rsidR="00801C8A" w:rsidRPr="00F94F19">
        <w:rPr>
          <w:rFonts w:cstheme="minorHAnsi"/>
          <w:color w:val="1F497D" w:themeColor="text2"/>
          <w:lang w:val="nl-BE"/>
        </w:rPr>
        <w:t>R</w:t>
      </w:r>
      <w:r w:rsidRPr="00F94F19">
        <w:rPr>
          <w:rFonts w:cstheme="minorHAnsi"/>
          <w:color w:val="1F497D" w:themeColor="text2"/>
          <w:lang w:val="nl-BE"/>
        </w:rPr>
        <w:t>I</w:t>
      </w:r>
      <w:r w:rsidR="00801C8A" w:rsidRPr="00F94F19">
        <w:rPr>
          <w:rFonts w:cstheme="minorHAnsi"/>
          <w:color w:val="1F497D" w:themeColor="text2"/>
          <w:lang w:val="nl-BE"/>
        </w:rPr>
        <w:t xml:space="preserve">: </w:t>
      </w:r>
      <w:r w:rsidRPr="00F94F19">
        <w:rPr>
          <w:rFonts w:cstheme="minorHAnsi"/>
          <w:color w:val="1F497D" w:themeColor="text2"/>
          <w:lang w:val="nl-BE"/>
        </w:rPr>
        <w:t>Referentie-inname</w:t>
      </w:r>
    </w:p>
    <w:p w14:paraId="55EF77E3" w14:textId="66B6BB44" w:rsidR="00E51AE2" w:rsidRDefault="00E51AE2" w:rsidP="00E51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</w:p>
    <w:p w14:paraId="0B3AFC9E" w14:textId="70F9F5DD" w:rsidR="005C3722" w:rsidRDefault="005C3722" w:rsidP="00E51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</w:p>
    <w:p w14:paraId="405A0F87" w14:textId="77777777" w:rsidR="005C3722" w:rsidRPr="00F94F19" w:rsidRDefault="005C3722" w:rsidP="00E51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</w:p>
    <w:p w14:paraId="5ED71FD2" w14:textId="6201C3D8" w:rsidR="00801C8A" w:rsidRPr="00F94F19" w:rsidRDefault="00917F10" w:rsidP="00801C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bCs/>
          <w:color w:val="1F497D" w:themeColor="text2"/>
          <w:lang w:val="nl-BE"/>
        </w:rPr>
      </w:pPr>
      <w:r w:rsidRPr="00F94F19">
        <w:rPr>
          <w:rFonts w:cstheme="minorHAnsi"/>
          <w:b/>
          <w:bCs/>
          <w:color w:val="1F497D" w:themeColor="text2"/>
          <w:lang w:val="nl-BE"/>
        </w:rPr>
        <w:t>Volledige ingrediëntenlijst</w:t>
      </w:r>
      <w:r w:rsidR="00801C8A" w:rsidRPr="00F94F19">
        <w:rPr>
          <w:rFonts w:cstheme="minorHAnsi"/>
          <w:b/>
          <w:bCs/>
          <w:color w:val="1F497D" w:themeColor="text2"/>
          <w:lang w:val="nl-BE"/>
        </w:rPr>
        <w:t>:</w:t>
      </w:r>
    </w:p>
    <w:p w14:paraId="03B3C173" w14:textId="2BD668B2" w:rsidR="00A27AC4" w:rsidRPr="00A27AC4" w:rsidRDefault="00A27AC4" w:rsidP="00A27AC4">
      <w:pPr>
        <w:rPr>
          <w:rFonts w:cstheme="minorHAnsi"/>
          <w:color w:val="1F497D" w:themeColor="text2"/>
          <w:lang w:val="nl-BE"/>
        </w:rPr>
      </w:pPr>
      <w:r w:rsidRPr="00A27AC4">
        <w:rPr>
          <w:rFonts w:cstheme="minorHAnsi"/>
          <w:color w:val="1F497D" w:themeColor="text2"/>
          <w:lang w:val="nl-BE"/>
        </w:rPr>
        <w:t>Magnesiumcitraat – Vulstof (Microkristallijne cellulose) - Magnesiumtauraat - Magnesiumglycerofosfaat - Antiklontermiddel (Glyceryldibehenaat) - Vulstof (Hydroxypropylmethylcellulose, Calciumcarbonaat) -  Antiklontermiddel (Calciumfosfaat, Siliciumdioxide, Magnesiumstearaat) – Vulstof</w:t>
      </w:r>
      <w:r>
        <w:rPr>
          <w:rFonts w:cstheme="minorHAnsi"/>
          <w:color w:val="1F497D" w:themeColor="text2"/>
          <w:lang w:val="nl-BE"/>
        </w:rPr>
        <w:t xml:space="preserve"> </w:t>
      </w:r>
      <w:r w:rsidRPr="00A27AC4">
        <w:rPr>
          <w:rFonts w:cstheme="minorHAnsi"/>
          <w:color w:val="1F497D" w:themeColor="text2"/>
          <w:lang w:val="nl-BE"/>
        </w:rPr>
        <w:t>Hydroxypropylcellulose) - Glansmiddel (Stearinezuur) - Pyridoxinehydrochloride (Vitamine B6) – Bevochtigingsmiddel (Glycerine).</w:t>
      </w:r>
    </w:p>
    <w:p w14:paraId="5E5EEBC3" w14:textId="77777777" w:rsidR="00E51AE2" w:rsidRPr="00F94F19" w:rsidRDefault="00E51AE2" w:rsidP="00E51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  <w:r w:rsidRPr="00F94F19">
        <w:rPr>
          <w:rFonts w:cstheme="minorHAnsi"/>
          <w:color w:val="1F497D" w:themeColor="text2"/>
          <w:lang w:val="nl-BE"/>
        </w:rPr>
        <w:t> </w:t>
      </w:r>
    </w:p>
    <w:p w14:paraId="7A878A8D" w14:textId="06A8F24D" w:rsidR="00801C8A" w:rsidRPr="00F94F19" w:rsidRDefault="00700C69" w:rsidP="00801C8A">
      <w:pPr>
        <w:rPr>
          <w:rFonts w:eastAsia="Times New Roman" w:cstheme="minorHAnsi"/>
          <w:b/>
          <w:color w:val="1F497D" w:themeColor="text2"/>
          <w:lang w:val="nl-BE" w:eastAsia="fr-FR"/>
        </w:rPr>
      </w:pPr>
      <w:r w:rsidRPr="00F94F19">
        <w:rPr>
          <w:rFonts w:eastAsia="Times New Roman" w:cstheme="minorHAnsi"/>
          <w:b/>
          <w:color w:val="1F497D" w:themeColor="text2"/>
          <w:lang w:val="nl-BE" w:eastAsia="fr-FR"/>
        </w:rPr>
        <w:t>Goed om te weten</w:t>
      </w:r>
      <w:r w:rsidR="0043179A" w:rsidRPr="00F94F19">
        <w:rPr>
          <w:rFonts w:eastAsia="Times New Roman" w:cstheme="minorHAnsi"/>
          <w:b/>
          <w:color w:val="1F497D" w:themeColor="text2"/>
          <w:lang w:val="nl-BE" w:eastAsia="fr-FR"/>
        </w:rPr>
        <w:t>:</w:t>
      </w:r>
    </w:p>
    <w:p w14:paraId="3CDB46F2" w14:textId="6EADEFA8" w:rsidR="00801C8A" w:rsidRPr="00F94F19" w:rsidRDefault="00801C8A" w:rsidP="00801C8A">
      <w:pPr>
        <w:rPr>
          <w:rFonts w:eastAsia="Times New Roman" w:cstheme="minorHAnsi"/>
          <w:color w:val="1F497D" w:themeColor="text2"/>
          <w:lang w:val="nl-BE" w:eastAsia="fr-FR"/>
        </w:rPr>
      </w:pPr>
      <w:r w:rsidRPr="00F94F19">
        <w:rPr>
          <w:rFonts w:cstheme="minorHAnsi"/>
          <w:color w:val="1F497D" w:themeColor="text2"/>
          <w:lang w:val="nl-BE"/>
        </w:rPr>
        <w:t xml:space="preserve">Magnesium Opti EG </w:t>
      </w:r>
      <w:r w:rsidR="00F94F19">
        <w:rPr>
          <w:rFonts w:cstheme="minorHAnsi"/>
          <w:color w:val="1F497D" w:themeColor="text2"/>
          <w:lang w:val="nl-BE"/>
        </w:rPr>
        <w:t>bevat geen</w:t>
      </w:r>
      <w:r w:rsidR="00700C69" w:rsidRPr="00F94F19">
        <w:rPr>
          <w:rFonts w:cstheme="minorHAnsi"/>
          <w:color w:val="1F497D" w:themeColor="text2"/>
          <w:lang w:val="nl-BE"/>
        </w:rPr>
        <w:t xml:space="preserve"> </w:t>
      </w:r>
      <w:r w:rsidR="00F94F19">
        <w:rPr>
          <w:rFonts w:cstheme="minorHAnsi"/>
          <w:b/>
          <w:color w:val="1F497D" w:themeColor="text2"/>
          <w:lang w:val="nl-BE"/>
        </w:rPr>
        <w:t>suiker</w:t>
      </w:r>
      <w:r w:rsidR="00626679">
        <w:rPr>
          <w:rFonts w:cstheme="minorHAnsi"/>
          <w:b/>
          <w:color w:val="1F497D" w:themeColor="text2"/>
          <w:lang w:val="nl-BE"/>
        </w:rPr>
        <w:t xml:space="preserve"> </w:t>
      </w:r>
      <w:r w:rsidR="00700C69" w:rsidRPr="00F94F19">
        <w:rPr>
          <w:rFonts w:cstheme="minorHAnsi"/>
          <w:b/>
          <w:color w:val="1F497D" w:themeColor="text2"/>
          <w:lang w:val="nl-BE"/>
        </w:rPr>
        <w:t>en gluten</w:t>
      </w:r>
      <w:r w:rsidRPr="00F94F19">
        <w:rPr>
          <w:rFonts w:eastAsia="Times New Roman" w:cstheme="minorHAnsi"/>
          <w:color w:val="1F497D" w:themeColor="text2"/>
          <w:lang w:val="nl-BE" w:eastAsia="fr-FR"/>
        </w:rPr>
        <w:t>.</w:t>
      </w:r>
    </w:p>
    <w:p w14:paraId="26C2EA05" w14:textId="21D00196" w:rsidR="00C51DC8" w:rsidRPr="00F94F19" w:rsidRDefault="00C51DC8" w:rsidP="00C51DC8">
      <w:pPr>
        <w:rPr>
          <w:rFonts w:eastAsia="Times New Roman" w:cstheme="minorHAnsi"/>
          <w:color w:val="1F497D" w:themeColor="text2"/>
          <w:lang w:val="nl-BE" w:eastAsia="fr-FR"/>
        </w:rPr>
      </w:pPr>
      <w:r w:rsidRPr="00F94F19">
        <w:rPr>
          <w:rFonts w:eastAsia="Times New Roman" w:cstheme="minorHAnsi"/>
          <w:noProof/>
          <w:color w:val="1F497D" w:themeColor="text2"/>
        </w:rPr>
        <w:drawing>
          <wp:inline distT="0" distB="0" distL="0" distR="0" wp14:anchorId="5AAA667A" wp14:editId="562A35C7">
            <wp:extent cx="885825" cy="1344908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946"/>
                    <a:stretch/>
                  </pic:blipFill>
                  <pic:spPr bwMode="auto">
                    <a:xfrm>
                      <a:off x="0" y="0"/>
                      <a:ext cx="886976" cy="13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94F19">
        <w:rPr>
          <w:rFonts w:eastAsia="Times New Roman" w:cstheme="minorHAnsi"/>
          <w:noProof/>
          <w:color w:val="1F497D" w:themeColor="text2"/>
        </w:rPr>
        <w:drawing>
          <wp:inline distT="0" distB="0" distL="0" distR="0" wp14:anchorId="2C5DFCDE" wp14:editId="2CBAA7DE">
            <wp:extent cx="1001395" cy="1344908"/>
            <wp:effectExtent l="0" t="0" r="8255" b="825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64"/>
                    <a:stretch/>
                  </pic:blipFill>
                  <pic:spPr bwMode="auto">
                    <a:xfrm>
                      <a:off x="0" y="0"/>
                      <a:ext cx="1002696" cy="13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0A270F" w14:textId="77777777" w:rsidR="008954B9" w:rsidRPr="00F94F19" w:rsidRDefault="008954B9" w:rsidP="00801C8A">
      <w:pPr>
        <w:rPr>
          <w:rFonts w:eastAsia="Times New Roman" w:cstheme="minorHAnsi"/>
          <w:b/>
          <w:color w:val="1F497D" w:themeColor="text2"/>
          <w:lang w:val="nl-BE" w:eastAsia="fr-FR"/>
        </w:rPr>
      </w:pPr>
    </w:p>
    <w:p w14:paraId="7989420A" w14:textId="128A8F4A" w:rsidR="00801C8A" w:rsidRPr="00F94F19" w:rsidRDefault="009E2ECE" w:rsidP="00801C8A">
      <w:pPr>
        <w:rPr>
          <w:rFonts w:eastAsia="Times New Roman" w:cstheme="minorHAnsi"/>
          <w:b/>
          <w:color w:val="1F497D" w:themeColor="text2"/>
          <w:lang w:val="nl-BE" w:eastAsia="fr-FR"/>
        </w:rPr>
      </w:pPr>
      <w:r w:rsidRPr="00F94F19">
        <w:rPr>
          <w:rFonts w:eastAsia="Times New Roman" w:cstheme="minorHAnsi"/>
          <w:b/>
          <w:color w:val="1F497D" w:themeColor="text2"/>
          <w:lang w:val="nl-BE" w:eastAsia="fr-FR"/>
        </w:rPr>
        <w:t>Verpakking</w:t>
      </w:r>
      <w:r w:rsidR="0043179A" w:rsidRPr="00F94F19">
        <w:rPr>
          <w:rFonts w:eastAsia="Times New Roman" w:cstheme="minorHAnsi"/>
          <w:b/>
          <w:color w:val="1F497D" w:themeColor="text2"/>
          <w:lang w:val="nl-BE" w:eastAsia="fr-FR"/>
        </w:rPr>
        <w:t>:</w:t>
      </w:r>
    </w:p>
    <w:p w14:paraId="21B76070" w14:textId="093B52D5" w:rsidR="00801C8A" w:rsidRPr="00F94F19" w:rsidRDefault="009E2ECE" w:rsidP="00801C8A">
      <w:pPr>
        <w:rPr>
          <w:rFonts w:eastAsia="Times New Roman" w:cstheme="minorHAnsi"/>
          <w:color w:val="1F497D" w:themeColor="text2"/>
          <w:lang w:val="nl-BE" w:eastAsia="fr-FR"/>
        </w:rPr>
      </w:pPr>
      <w:r w:rsidRPr="00F94F19">
        <w:rPr>
          <w:rFonts w:eastAsia="Times New Roman" w:cstheme="minorHAnsi"/>
          <w:color w:val="1F497D" w:themeColor="text2"/>
          <w:lang w:val="nl-BE" w:eastAsia="fr-FR"/>
        </w:rPr>
        <w:t xml:space="preserve">Verpakking van </w:t>
      </w:r>
      <w:r w:rsidR="00633CBF" w:rsidRPr="00F94F19">
        <w:rPr>
          <w:rFonts w:eastAsia="Times New Roman" w:cstheme="minorHAnsi"/>
          <w:color w:val="1F497D" w:themeColor="text2"/>
          <w:lang w:val="nl-BE" w:eastAsia="fr-FR"/>
        </w:rPr>
        <w:t>6</w:t>
      </w:r>
      <w:r w:rsidR="00801C8A" w:rsidRPr="00F94F19">
        <w:rPr>
          <w:rFonts w:eastAsia="Times New Roman" w:cstheme="minorHAnsi"/>
          <w:color w:val="1F497D" w:themeColor="text2"/>
          <w:lang w:val="nl-BE" w:eastAsia="fr-FR"/>
        </w:rPr>
        <w:t xml:space="preserve">0 </w:t>
      </w:r>
      <w:r w:rsidR="003F2889">
        <w:rPr>
          <w:rFonts w:eastAsia="Times New Roman" w:cstheme="minorHAnsi"/>
          <w:color w:val="1F497D" w:themeColor="text2"/>
          <w:lang w:val="nl-BE" w:eastAsia="fr-FR"/>
        </w:rPr>
        <w:t xml:space="preserve">filmomhulde </w:t>
      </w:r>
      <w:r w:rsidRPr="00F94F19">
        <w:rPr>
          <w:rFonts w:eastAsia="Times New Roman" w:cstheme="minorHAnsi"/>
          <w:color w:val="1F497D" w:themeColor="text2"/>
          <w:lang w:val="nl-BE" w:eastAsia="fr-FR"/>
        </w:rPr>
        <w:t>tabletten</w:t>
      </w:r>
      <w:r w:rsidR="00801C8A" w:rsidRPr="00F94F19">
        <w:rPr>
          <w:rFonts w:eastAsia="Times New Roman" w:cstheme="minorHAnsi"/>
          <w:color w:val="1F497D" w:themeColor="text2"/>
          <w:lang w:val="nl-BE" w:eastAsia="fr-FR"/>
        </w:rPr>
        <w:t>.</w:t>
      </w:r>
    </w:p>
    <w:p w14:paraId="12FB6442" w14:textId="051EAADA" w:rsidR="003F65E8" w:rsidRPr="00F94F19" w:rsidRDefault="009E2ECE" w:rsidP="00801C8A">
      <w:pPr>
        <w:rPr>
          <w:rFonts w:eastAsia="Times New Roman" w:cstheme="minorHAnsi"/>
          <w:color w:val="1F497D" w:themeColor="text2"/>
          <w:lang w:val="nl-BE" w:eastAsia="fr-FR"/>
        </w:rPr>
      </w:pPr>
      <w:r w:rsidRPr="00F94F19">
        <w:rPr>
          <w:rFonts w:eastAsia="Times New Roman" w:cstheme="minorHAnsi"/>
          <w:color w:val="1F497D" w:themeColor="text2"/>
          <w:lang w:val="nl-BE" w:eastAsia="fr-FR"/>
        </w:rPr>
        <w:t>Uitsluitend verkrijgbaar bij uw apotheker</w:t>
      </w:r>
      <w:r w:rsidR="00296D80" w:rsidRPr="00F94F19">
        <w:rPr>
          <w:rFonts w:eastAsia="Times New Roman" w:cstheme="minorHAnsi"/>
          <w:color w:val="1F497D" w:themeColor="text2"/>
          <w:lang w:val="nl-BE" w:eastAsia="fr-FR"/>
        </w:rPr>
        <w:t>.</w:t>
      </w:r>
    </w:p>
    <w:p w14:paraId="5141FAF6" w14:textId="77777777" w:rsidR="00801C8A" w:rsidRPr="00F94F19" w:rsidRDefault="00801C8A" w:rsidP="00801C8A">
      <w:pPr>
        <w:rPr>
          <w:rFonts w:eastAsia="Times New Roman" w:cstheme="minorHAnsi"/>
          <w:color w:val="1F497D" w:themeColor="text2"/>
          <w:lang w:val="nl-BE" w:eastAsia="fr-FR"/>
        </w:rPr>
      </w:pPr>
    </w:p>
    <w:p w14:paraId="6B45980A" w14:textId="1AA0ECD9" w:rsidR="00801C8A" w:rsidRPr="00F94F19" w:rsidRDefault="009E2ECE" w:rsidP="00801C8A">
      <w:pPr>
        <w:rPr>
          <w:rFonts w:eastAsia="Times New Roman" w:cstheme="minorHAnsi"/>
          <w:b/>
          <w:color w:val="1F497D" w:themeColor="text2"/>
          <w:lang w:val="nl-BE" w:eastAsia="fr-FR"/>
        </w:rPr>
      </w:pPr>
      <w:r w:rsidRPr="00F94F19">
        <w:rPr>
          <w:rFonts w:eastAsia="Times New Roman" w:cstheme="minorHAnsi"/>
          <w:b/>
          <w:color w:val="1F497D" w:themeColor="text2"/>
          <w:lang w:val="nl-BE" w:eastAsia="fr-FR"/>
        </w:rPr>
        <w:t>Algemene informatie</w:t>
      </w:r>
      <w:r w:rsidR="0043179A" w:rsidRPr="00F94F19">
        <w:rPr>
          <w:rFonts w:eastAsia="Times New Roman" w:cstheme="minorHAnsi"/>
          <w:b/>
          <w:color w:val="1F497D" w:themeColor="text2"/>
          <w:lang w:val="nl-BE" w:eastAsia="fr-FR"/>
        </w:rPr>
        <w:t>:</w:t>
      </w:r>
    </w:p>
    <w:p w14:paraId="67E6AE51" w14:textId="573A2E5F" w:rsidR="00801C8A" w:rsidRPr="00F94F19" w:rsidRDefault="009E2ECE" w:rsidP="00801C8A">
      <w:pPr>
        <w:rPr>
          <w:rFonts w:eastAsia="Times New Roman" w:cstheme="minorHAnsi"/>
          <w:color w:val="1F497D" w:themeColor="text2"/>
          <w:lang w:val="nl-BE" w:eastAsia="fr-FR"/>
        </w:rPr>
      </w:pPr>
      <w:r w:rsidRPr="00F94F19">
        <w:rPr>
          <w:rFonts w:eastAsia="Times New Roman" w:cstheme="minorHAnsi"/>
          <w:color w:val="1F497D" w:themeColor="text2"/>
          <w:lang w:val="nl-BE" w:eastAsia="fr-FR"/>
        </w:rPr>
        <w:t xml:space="preserve">Een voedingssupplement </w:t>
      </w:r>
      <w:r w:rsidR="007F1462" w:rsidRPr="00F94F19">
        <w:rPr>
          <w:rFonts w:eastAsia="Times New Roman" w:cstheme="minorHAnsi"/>
          <w:color w:val="1F497D" w:themeColor="text2"/>
          <w:lang w:val="nl-BE" w:eastAsia="fr-FR"/>
        </w:rPr>
        <w:t>mag</w:t>
      </w:r>
      <w:r w:rsidRPr="00F94F19">
        <w:rPr>
          <w:rFonts w:eastAsia="Times New Roman" w:cstheme="minorHAnsi"/>
          <w:color w:val="1F497D" w:themeColor="text2"/>
          <w:lang w:val="nl-BE" w:eastAsia="fr-FR"/>
        </w:rPr>
        <w:t xml:space="preserve"> niet als vervanging van een gevarieerde en evenwichtige voeding en van een gezonde levensstijl</w:t>
      </w:r>
      <w:r w:rsidR="007B5DAC" w:rsidRPr="00F94F19">
        <w:rPr>
          <w:rFonts w:eastAsia="Times New Roman" w:cstheme="minorHAnsi"/>
          <w:color w:val="1F497D" w:themeColor="text2"/>
          <w:lang w:val="nl-BE" w:eastAsia="fr-FR"/>
        </w:rPr>
        <w:t xml:space="preserve"> worden gebruikt</w:t>
      </w:r>
      <w:r w:rsidRPr="00F94F19">
        <w:rPr>
          <w:rFonts w:eastAsia="Times New Roman" w:cstheme="minorHAnsi"/>
          <w:color w:val="1F497D" w:themeColor="text2"/>
          <w:lang w:val="nl-BE" w:eastAsia="fr-FR"/>
        </w:rPr>
        <w:t>.</w:t>
      </w:r>
      <w:r w:rsidR="00801C8A" w:rsidRPr="00F94F19">
        <w:rPr>
          <w:rFonts w:eastAsia="Times New Roman" w:cstheme="minorHAnsi"/>
          <w:color w:val="1F497D" w:themeColor="text2"/>
          <w:lang w:val="nl-BE" w:eastAsia="fr-FR"/>
        </w:rPr>
        <w:t xml:space="preserve"> </w:t>
      </w:r>
    </w:p>
    <w:p w14:paraId="17BA4ED7" w14:textId="02E946AE" w:rsidR="00801C8A" w:rsidRPr="00F94F19" w:rsidRDefault="009E2ECE" w:rsidP="00801C8A">
      <w:pPr>
        <w:rPr>
          <w:rFonts w:eastAsia="Times New Roman" w:cstheme="minorHAnsi"/>
          <w:color w:val="1F497D" w:themeColor="text2"/>
          <w:lang w:val="nl-BE" w:eastAsia="fr-FR"/>
        </w:rPr>
      </w:pPr>
      <w:r w:rsidRPr="00F94F19">
        <w:rPr>
          <w:rFonts w:eastAsia="Times New Roman" w:cstheme="minorHAnsi"/>
          <w:color w:val="1F497D" w:themeColor="text2"/>
          <w:lang w:val="nl-BE" w:eastAsia="fr-FR"/>
        </w:rPr>
        <w:t xml:space="preserve">De aanbevolen dagelijkse </w:t>
      </w:r>
      <w:r w:rsidR="006F4CBF" w:rsidRPr="00F94F19">
        <w:rPr>
          <w:rFonts w:eastAsia="Times New Roman" w:cstheme="minorHAnsi"/>
          <w:color w:val="1F497D" w:themeColor="text2"/>
          <w:lang w:val="nl-BE" w:eastAsia="fr-FR"/>
        </w:rPr>
        <w:t>dosis</w:t>
      </w:r>
      <w:r w:rsidRPr="00F94F19">
        <w:rPr>
          <w:rFonts w:eastAsia="Times New Roman" w:cstheme="minorHAnsi"/>
          <w:color w:val="1F497D" w:themeColor="text2"/>
          <w:lang w:val="nl-BE" w:eastAsia="fr-FR"/>
        </w:rPr>
        <w:t xml:space="preserve"> niet overschrijden</w:t>
      </w:r>
      <w:r w:rsidR="00801C8A" w:rsidRPr="00F94F19">
        <w:rPr>
          <w:rFonts w:eastAsia="Times New Roman" w:cstheme="minorHAnsi"/>
          <w:color w:val="1F497D" w:themeColor="text2"/>
          <w:lang w:val="nl-BE" w:eastAsia="fr-FR"/>
        </w:rPr>
        <w:t>.</w:t>
      </w:r>
    </w:p>
    <w:p w14:paraId="616F59C8" w14:textId="0D045B46" w:rsidR="00801C8A" w:rsidRPr="00F94F19" w:rsidRDefault="009E2ECE" w:rsidP="00801C8A">
      <w:pPr>
        <w:rPr>
          <w:rFonts w:eastAsia="Times New Roman" w:cstheme="minorHAnsi"/>
          <w:color w:val="1F497D" w:themeColor="text2"/>
          <w:lang w:val="nl-BE" w:eastAsia="fr-FR"/>
        </w:rPr>
      </w:pPr>
      <w:r w:rsidRPr="00F94F19">
        <w:rPr>
          <w:rFonts w:eastAsia="Times New Roman" w:cstheme="minorHAnsi"/>
          <w:color w:val="1F497D" w:themeColor="text2"/>
          <w:lang w:val="nl-BE" w:eastAsia="fr-FR"/>
        </w:rPr>
        <w:t>Buiten het bereik van kinderen houden</w:t>
      </w:r>
      <w:r w:rsidR="00801C8A" w:rsidRPr="00F94F19">
        <w:rPr>
          <w:rFonts w:eastAsia="Times New Roman" w:cstheme="minorHAnsi"/>
          <w:color w:val="1F497D" w:themeColor="text2"/>
          <w:lang w:val="nl-BE" w:eastAsia="fr-FR"/>
        </w:rPr>
        <w:t>.</w:t>
      </w:r>
    </w:p>
    <w:p w14:paraId="07D43908" w14:textId="7F672EC3" w:rsidR="00801C8A" w:rsidRPr="00F94F19" w:rsidRDefault="009A27CF" w:rsidP="00801C8A">
      <w:pPr>
        <w:rPr>
          <w:rFonts w:eastAsia="Times New Roman" w:cstheme="minorHAnsi"/>
          <w:color w:val="1F497D" w:themeColor="text2"/>
          <w:lang w:val="nl-BE" w:eastAsia="fr-FR"/>
        </w:rPr>
      </w:pPr>
      <w:r w:rsidRPr="00F94F19">
        <w:rPr>
          <w:rFonts w:eastAsia="Times New Roman" w:cstheme="minorHAnsi"/>
          <w:color w:val="1F497D" w:themeColor="text2"/>
          <w:lang w:val="nl-BE" w:eastAsia="fr-FR"/>
        </w:rPr>
        <w:t>Bewaren bij</w:t>
      </w:r>
      <w:r w:rsidR="009E2ECE" w:rsidRPr="00F94F19">
        <w:rPr>
          <w:rFonts w:eastAsia="Times New Roman" w:cstheme="minorHAnsi"/>
          <w:color w:val="1F497D" w:themeColor="text2"/>
          <w:lang w:val="nl-BE" w:eastAsia="fr-FR"/>
        </w:rPr>
        <w:t xml:space="preserve"> kamertemperatuur in de oorspronkelijke verpakking</w:t>
      </w:r>
      <w:r w:rsidR="00801C8A" w:rsidRPr="00F94F19">
        <w:rPr>
          <w:rFonts w:eastAsia="Times New Roman" w:cstheme="minorHAnsi"/>
          <w:color w:val="1F497D" w:themeColor="text2"/>
          <w:lang w:val="nl-BE" w:eastAsia="fr-FR"/>
        </w:rPr>
        <w:t>.</w:t>
      </w:r>
    </w:p>
    <w:p w14:paraId="739CA68B" w14:textId="77777777" w:rsidR="00801C8A" w:rsidRPr="00F94F19" w:rsidRDefault="00801C8A" w:rsidP="00801C8A">
      <w:pPr>
        <w:rPr>
          <w:rFonts w:eastAsia="Times New Roman" w:cstheme="minorHAnsi"/>
          <w:color w:val="1F497D" w:themeColor="text2"/>
          <w:lang w:val="nl-BE" w:eastAsia="fr-FR"/>
        </w:rPr>
      </w:pPr>
    </w:p>
    <w:p w14:paraId="5BAE1D01" w14:textId="6027C1F8" w:rsidR="00801C8A" w:rsidRPr="00F94F19" w:rsidRDefault="009E2ECE" w:rsidP="00801C8A">
      <w:pPr>
        <w:rPr>
          <w:rFonts w:eastAsia="Times New Roman" w:cstheme="minorHAnsi"/>
          <w:color w:val="1F497D" w:themeColor="text2"/>
          <w:lang w:val="nl-BE" w:eastAsia="fr-FR"/>
        </w:rPr>
      </w:pPr>
      <w:r w:rsidRPr="00F94F19">
        <w:rPr>
          <w:rFonts w:eastAsia="Times New Roman" w:cstheme="minorHAnsi"/>
          <w:color w:val="1F497D" w:themeColor="text2"/>
          <w:lang w:val="nl-BE" w:eastAsia="fr-FR"/>
        </w:rPr>
        <w:t>Geproduceerd in</w:t>
      </w:r>
      <w:r w:rsidR="00801C8A" w:rsidRPr="00F94F19">
        <w:rPr>
          <w:rFonts w:eastAsia="Times New Roman" w:cstheme="minorHAnsi"/>
          <w:color w:val="1F497D" w:themeColor="text2"/>
          <w:lang w:val="nl-BE" w:eastAsia="fr-FR"/>
        </w:rPr>
        <w:t xml:space="preserve"> Belgi</w:t>
      </w:r>
      <w:r w:rsidRPr="00F94F19">
        <w:rPr>
          <w:rFonts w:eastAsia="Times New Roman" w:cstheme="minorHAnsi"/>
          <w:color w:val="1F497D" w:themeColor="text2"/>
          <w:lang w:val="nl-BE" w:eastAsia="fr-FR"/>
        </w:rPr>
        <w:t>ë</w:t>
      </w:r>
      <w:r w:rsidR="00801C8A" w:rsidRPr="00F94F19">
        <w:rPr>
          <w:rFonts w:eastAsia="Times New Roman" w:cstheme="minorHAnsi"/>
          <w:color w:val="1F497D" w:themeColor="text2"/>
          <w:lang w:val="nl-BE" w:eastAsia="fr-FR"/>
        </w:rPr>
        <w:t xml:space="preserve"> </w:t>
      </w:r>
      <w:r w:rsidRPr="00F94F19">
        <w:rPr>
          <w:rFonts w:eastAsia="Times New Roman" w:cstheme="minorHAnsi"/>
          <w:color w:val="1F497D" w:themeColor="text2"/>
          <w:lang w:val="nl-BE" w:eastAsia="fr-FR"/>
        </w:rPr>
        <w:t>voor</w:t>
      </w:r>
      <w:r w:rsidR="00801C8A" w:rsidRPr="00F94F19">
        <w:rPr>
          <w:rFonts w:eastAsia="Times New Roman" w:cstheme="minorHAnsi"/>
          <w:color w:val="1F497D" w:themeColor="text2"/>
          <w:lang w:val="nl-BE" w:eastAsia="fr-FR"/>
        </w:rPr>
        <w:t xml:space="preserve">: </w:t>
      </w:r>
    </w:p>
    <w:p w14:paraId="419B889A" w14:textId="77777777" w:rsidR="00801C8A" w:rsidRPr="00F94F19" w:rsidRDefault="00801C8A" w:rsidP="00801C8A">
      <w:pPr>
        <w:rPr>
          <w:rFonts w:eastAsia="Times New Roman" w:cstheme="minorHAnsi"/>
          <w:color w:val="1F497D" w:themeColor="text2"/>
          <w:lang w:val="nl-BE" w:eastAsia="fr-FR"/>
        </w:rPr>
      </w:pPr>
      <w:r w:rsidRPr="00F94F19">
        <w:rPr>
          <w:rFonts w:eastAsia="Times New Roman" w:cstheme="minorHAnsi"/>
          <w:color w:val="1F497D" w:themeColor="text2"/>
          <w:lang w:val="nl-BE" w:eastAsia="fr-FR"/>
        </w:rPr>
        <w:t xml:space="preserve">EG nv/sa </w:t>
      </w:r>
    </w:p>
    <w:p w14:paraId="06D4629A" w14:textId="5ED77623" w:rsidR="00801C8A" w:rsidRPr="00F94F19" w:rsidRDefault="00801C8A" w:rsidP="00801C8A">
      <w:pPr>
        <w:rPr>
          <w:rFonts w:eastAsia="Times New Roman" w:cstheme="minorHAnsi"/>
          <w:color w:val="1F497D" w:themeColor="text2"/>
          <w:lang w:val="nl-BE" w:eastAsia="fr-FR"/>
        </w:rPr>
      </w:pPr>
      <w:r w:rsidRPr="00F94F19">
        <w:rPr>
          <w:rFonts w:eastAsia="Times New Roman" w:cstheme="minorHAnsi"/>
          <w:color w:val="1F497D" w:themeColor="text2"/>
          <w:lang w:val="nl-BE" w:eastAsia="fr-FR"/>
        </w:rPr>
        <w:t xml:space="preserve">Heizel Esplanade </w:t>
      </w:r>
      <w:r w:rsidR="001D52A1">
        <w:rPr>
          <w:rFonts w:eastAsia="Times New Roman" w:cstheme="minorHAnsi"/>
          <w:color w:val="1F497D" w:themeColor="text2"/>
          <w:lang w:val="nl-BE" w:eastAsia="fr-FR"/>
        </w:rPr>
        <w:t xml:space="preserve">1 </w:t>
      </w:r>
      <w:r w:rsidRPr="00F94F19">
        <w:rPr>
          <w:rFonts w:eastAsia="Times New Roman" w:cstheme="minorHAnsi"/>
          <w:color w:val="1F497D" w:themeColor="text2"/>
          <w:lang w:val="nl-BE" w:eastAsia="fr-FR"/>
        </w:rPr>
        <w:t>b22</w:t>
      </w:r>
    </w:p>
    <w:p w14:paraId="1CD75B94" w14:textId="5042FC23" w:rsidR="00801C8A" w:rsidRPr="00F94F19" w:rsidRDefault="009E2ECE" w:rsidP="00801C8A">
      <w:pPr>
        <w:rPr>
          <w:rFonts w:eastAsia="Times New Roman" w:cstheme="minorHAnsi"/>
          <w:color w:val="1F497D" w:themeColor="text2"/>
          <w:lang w:val="nl-BE" w:eastAsia="fr-FR"/>
        </w:rPr>
      </w:pPr>
      <w:r w:rsidRPr="00F94F19">
        <w:rPr>
          <w:rFonts w:eastAsia="Times New Roman" w:cstheme="minorHAnsi"/>
          <w:color w:val="1F497D" w:themeColor="text2"/>
          <w:lang w:val="nl-BE" w:eastAsia="fr-FR"/>
        </w:rPr>
        <w:t xml:space="preserve">1020 </w:t>
      </w:r>
      <w:r w:rsidR="00801C8A" w:rsidRPr="00F94F19">
        <w:rPr>
          <w:rFonts w:eastAsia="Times New Roman" w:cstheme="minorHAnsi"/>
          <w:color w:val="1F497D" w:themeColor="text2"/>
          <w:lang w:val="nl-BE" w:eastAsia="fr-FR"/>
        </w:rPr>
        <w:t>Brussel</w:t>
      </w:r>
    </w:p>
    <w:p w14:paraId="0CE107FF" w14:textId="40DA46B7" w:rsidR="00E51AE2" w:rsidRPr="00F94F19" w:rsidRDefault="00E51AE2" w:rsidP="00B6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</w:p>
    <w:p w14:paraId="2FFC8333" w14:textId="68D47E3B" w:rsidR="0043179A" w:rsidRPr="00F94F19" w:rsidRDefault="009E2ECE" w:rsidP="00B6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  <w:r w:rsidRPr="00F94F19">
        <w:rPr>
          <w:rFonts w:cstheme="minorHAnsi"/>
          <w:b/>
          <w:color w:val="1F497D" w:themeColor="text2"/>
          <w:lang w:val="nl-BE"/>
        </w:rPr>
        <w:t>Notificatienummer</w:t>
      </w:r>
      <w:r w:rsidR="0043179A" w:rsidRPr="00F94F19">
        <w:rPr>
          <w:rFonts w:cstheme="minorHAnsi"/>
          <w:b/>
          <w:color w:val="1F497D" w:themeColor="text2"/>
          <w:lang w:val="nl-BE"/>
        </w:rPr>
        <w:t xml:space="preserve">: </w:t>
      </w:r>
      <w:r w:rsidR="00C02052">
        <w:rPr>
          <w:rFonts w:cstheme="minorHAnsi"/>
          <w:color w:val="1F497D" w:themeColor="text2"/>
          <w:lang w:val="nl-BE"/>
        </w:rPr>
        <w:t>NUT 972/21</w:t>
      </w:r>
    </w:p>
    <w:p w14:paraId="1F65BBE1" w14:textId="1CE5593E" w:rsidR="00D27A5F" w:rsidRPr="00F94F19" w:rsidRDefault="00D27A5F" w:rsidP="00B6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color w:val="1F497D" w:themeColor="text2"/>
          <w:lang w:val="nl-BE"/>
        </w:rPr>
      </w:pPr>
    </w:p>
    <w:p w14:paraId="32C1948A" w14:textId="29A92010" w:rsidR="00D27A5F" w:rsidRPr="00F94F19" w:rsidRDefault="006B44BA" w:rsidP="00D27A5F">
      <w:pPr>
        <w:autoSpaceDE w:val="0"/>
        <w:autoSpaceDN w:val="0"/>
        <w:adjustRightInd w:val="0"/>
        <w:rPr>
          <w:rFonts w:ascii="Segoe UI" w:eastAsiaTheme="minorHAnsi" w:hAnsi="Segoe UI" w:cs="Segoe UI"/>
          <w:sz w:val="21"/>
          <w:szCs w:val="21"/>
          <w:lang w:val="nl-BE"/>
        </w:rPr>
      </w:pPr>
      <w:r w:rsidRPr="00F94F19">
        <w:rPr>
          <w:rFonts w:ascii="Segoe UI" w:eastAsiaTheme="minorHAnsi" w:hAnsi="Segoe UI" w:cs="Segoe UI"/>
          <w:color w:val="000000"/>
          <w:sz w:val="21"/>
          <w:szCs w:val="21"/>
          <w:lang w:val="nl-BE"/>
        </w:rPr>
        <w:t xml:space="preserve">* </w:t>
      </w:r>
      <w:r w:rsidR="003F2889">
        <w:rPr>
          <w:rFonts w:ascii="Segoe UI" w:eastAsiaTheme="minorHAnsi" w:hAnsi="Segoe UI" w:cs="Segoe UI"/>
          <w:color w:val="000000"/>
          <w:sz w:val="21"/>
          <w:szCs w:val="21"/>
          <w:lang w:val="nl-BE"/>
        </w:rPr>
        <w:t>Zowel m</w:t>
      </w:r>
      <w:r w:rsidR="00D27A5F" w:rsidRPr="00F94F19">
        <w:rPr>
          <w:rFonts w:ascii="Segoe UI" w:eastAsiaTheme="minorHAnsi" w:hAnsi="Segoe UI" w:cs="Segoe UI"/>
          <w:color w:val="000000"/>
          <w:sz w:val="21"/>
          <w:szCs w:val="21"/>
          <w:lang w:val="nl-BE"/>
        </w:rPr>
        <w:t>agnesium</w:t>
      </w:r>
      <w:r w:rsidRPr="00F94F19">
        <w:rPr>
          <w:rFonts w:ascii="Segoe UI" w:eastAsiaTheme="minorHAnsi" w:hAnsi="Segoe UI" w:cs="Segoe UI"/>
          <w:color w:val="000000"/>
          <w:sz w:val="21"/>
          <w:szCs w:val="21"/>
          <w:lang w:val="nl-BE"/>
        </w:rPr>
        <w:t xml:space="preserve"> </w:t>
      </w:r>
      <w:r w:rsidR="003F2889">
        <w:rPr>
          <w:rFonts w:ascii="Segoe UI" w:eastAsiaTheme="minorHAnsi" w:hAnsi="Segoe UI" w:cs="Segoe UI"/>
          <w:color w:val="000000"/>
          <w:sz w:val="21"/>
          <w:szCs w:val="21"/>
          <w:lang w:val="nl-BE"/>
        </w:rPr>
        <w:t>als</w:t>
      </w:r>
      <w:r w:rsidR="003F2889" w:rsidRPr="00F94F19">
        <w:rPr>
          <w:rFonts w:ascii="Segoe UI" w:eastAsiaTheme="minorHAnsi" w:hAnsi="Segoe UI" w:cs="Segoe UI"/>
          <w:color w:val="000000"/>
          <w:sz w:val="21"/>
          <w:szCs w:val="21"/>
          <w:lang w:val="nl-BE"/>
        </w:rPr>
        <w:t xml:space="preserve"> </w:t>
      </w:r>
      <w:r w:rsidR="00D27A5F" w:rsidRPr="00F94F19">
        <w:rPr>
          <w:rFonts w:ascii="Segoe UI" w:eastAsiaTheme="minorHAnsi" w:hAnsi="Segoe UI" w:cs="Segoe UI"/>
          <w:color w:val="000000"/>
          <w:sz w:val="21"/>
          <w:szCs w:val="21"/>
          <w:lang w:val="nl-BE"/>
        </w:rPr>
        <w:t xml:space="preserve">vitamine B6 </w:t>
      </w:r>
      <w:r w:rsidRPr="00F94F19">
        <w:rPr>
          <w:rFonts w:ascii="Segoe UI" w:eastAsiaTheme="minorHAnsi" w:hAnsi="Segoe UI" w:cs="Segoe UI"/>
          <w:color w:val="000000"/>
          <w:sz w:val="21"/>
          <w:szCs w:val="21"/>
          <w:lang w:val="nl-BE"/>
        </w:rPr>
        <w:t>dragen bij tot een normale psychologische functie en tot het verminderen van de vermoeidheid</w:t>
      </w:r>
      <w:r w:rsidR="00D27A5F" w:rsidRPr="00F94F19">
        <w:rPr>
          <w:rFonts w:ascii="Segoe UI" w:eastAsiaTheme="minorHAnsi" w:hAnsi="Segoe UI" w:cs="Segoe UI"/>
          <w:color w:val="000000"/>
          <w:sz w:val="21"/>
          <w:szCs w:val="21"/>
          <w:lang w:val="nl-BE"/>
        </w:rPr>
        <w:t>.</w:t>
      </w:r>
      <w:r w:rsidR="008F6EAF" w:rsidRPr="00F94F19">
        <w:rPr>
          <w:rFonts w:ascii="Segoe UI" w:eastAsiaTheme="minorHAnsi" w:hAnsi="Segoe UI" w:cs="Segoe UI"/>
          <w:color w:val="000000"/>
          <w:sz w:val="21"/>
          <w:szCs w:val="21"/>
          <w:lang w:val="nl-BE"/>
        </w:rPr>
        <w:t xml:space="preserve"> </w:t>
      </w:r>
      <w:r w:rsidRPr="00F94F19">
        <w:rPr>
          <w:rFonts w:ascii="Segoe UI" w:eastAsiaTheme="minorHAnsi" w:hAnsi="Segoe UI" w:cs="Segoe UI"/>
          <w:color w:val="000000"/>
          <w:sz w:val="21"/>
          <w:szCs w:val="21"/>
          <w:lang w:val="nl-BE"/>
        </w:rPr>
        <w:t xml:space="preserve">Magnesium draagt bij tot een </w:t>
      </w:r>
      <w:r w:rsidR="003F2889">
        <w:rPr>
          <w:rFonts w:ascii="Segoe UI" w:eastAsiaTheme="minorHAnsi" w:hAnsi="Segoe UI" w:cs="Segoe UI"/>
          <w:color w:val="000000"/>
          <w:sz w:val="21"/>
          <w:szCs w:val="21"/>
          <w:lang w:val="nl-BE"/>
        </w:rPr>
        <w:t>normale</w:t>
      </w:r>
      <w:r w:rsidR="003F2889" w:rsidRPr="00F94F19">
        <w:rPr>
          <w:rFonts w:ascii="Segoe UI" w:eastAsiaTheme="minorHAnsi" w:hAnsi="Segoe UI" w:cs="Segoe UI"/>
          <w:color w:val="000000"/>
          <w:sz w:val="21"/>
          <w:szCs w:val="21"/>
          <w:lang w:val="nl-BE"/>
        </w:rPr>
        <w:t xml:space="preserve"> </w:t>
      </w:r>
      <w:r w:rsidRPr="00F94F19">
        <w:rPr>
          <w:rFonts w:ascii="Segoe UI" w:eastAsiaTheme="minorHAnsi" w:hAnsi="Segoe UI" w:cs="Segoe UI"/>
          <w:color w:val="000000"/>
          <w:sz w:val="21"/>
          <w:szCs w:val="21"/>
          <w:lang w:val="nl-BE"/>
        </w:rPr>
        <w:t>werking van de spieren, een normaal energiemetabolisme en een normale functie van het zenuwstelsel</w:t>
      </w:r>
      <w:r w:rsidR="00D27A5F" w:rsidRPr="00F94F19">
        <w:rPr>
          <w:rFonts w:ascii="Segoe UI" w:eastAsiaTheme="minorHAnsi" w:hAnsi="Segoe UI" w:cs="Segoe UI"/>
          <w:color w:val="000000"/>
          <w:sz w:val="21"/>
          <w:szCs w:val="21"/>
          <w:lang w:val="nl-BE"/>
        </w:rPr>
        <w:t>.</w:t>
      </w:r>
    </w:p>
    <w:p w14:paraId="259D6356" w14:textId="11DE9185" w:rsidR="00D27A5F" w:rsidRPr="00C02052" w:rsidRDefault="00D27A5F" w:rsidP="00B60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color w:val="1F497D" w:themeColor="text2"/>
        </w:rPr>
      </w:pPr>
      <w:r w:rsidRPr="00C02052">
        <w:rPr>
          <w:rFonts w:eastAsia="Times New Roman" w:cstheme="minorHAnsi"/>
          <w:color w:val="1F497D" w:themeColor="text2"/>
          <w:sz w:val="18"/>
          <w:szCs w:val="18"/>
          <w:lang w:eastAsia="fr-FR"/>
        </w:rPr>
        <w:t>**</w:t>
      </w:r>
      <w:r w:rsidRPr="00C02052">
        <w:rPr>
          <w:rFonts w:ascii="Segoe UI" w:eastAsiaTheme="minorHAnsi" w:hAnsi="Segoe UI" w:cs="Segoe UI"/>
          <w:color w:val="000000"/>
          <w:sz w:val="21"/>
          <w:szCs w:val="21"/>
        </w:rPr>
        <w:t>Rylander* R et al. Bioavailability of Magnesium Salts – A Review, BioFact Environmental Health Research Centre, Björkåsv 21, 443 91 Lerum, Sweden</w:t>
      </w:r>
    </w:p>
    <w:sectPr w:rsidR="00D27A5F" w:rsidRPr="00C02052" w:rsidSect="00225152">
      <w:footerReference w:type="even" r:id="rId12"/>
      <w:footerReference w:type="default" r:id="rId13"/>
      <w:pgSz w:w="12240" w:h="15840"/>
      <w:pgMar w:top="1440" w:right="1440" w:bottom="85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52CD" w14:textId="77777777" w:rsidR="00BD3DC6" w:rsidRDefault="00BD3DC6" w:rsidP="00633CBF">
      <w:r>
        <w:separator/>
      </w:r>
    </w:p>
  </w:endnote>
  <w:endnote w:type="continuationSeparator" w:id="0">
    <w:p w14:paraId="1DC0DA4B" w14:textId="77777777" w:rsidR="00BD3DC6" w:rsidRDefault="00BD3DC6" w:rsidP="0063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586667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81162A" w14:textId="6B22425F" w:rsidR="00633CBF" w:rsidRDefault="00633CBF" w:rsidP="00E54E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6722C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56D91D9" w14:textId="77777777" w:rsidR="00633CBF" w:rsidRDefault="00633CBF" w:rsidP="00633C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466592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76C75E" w14:textId="1D65D027" w:rsidR="00633CBF" w:rsidRPr="00340770" w:rsidRDefault="00633CBF" w:rsidP="00E54E6E">
        <w:pPr>
          <w:pStyle w:val="Footer"/>
          <w:framePr w:wrap="none" w:vAnchor="text" w:hAnchor="margin" w:xAlign="right" w:y="1"/>
          <w:rPr>
            <w:rStyle w:val="PageNumber"/>
            <w:lang w:val="nl-BE"/>
          </w:rPr>
        </w:pPr>
        <w:r>
          <w:rPr>
            <w:rStyle w:val="PageNumber"/>
          </w:rPr>
          <w:fldChar w:fldCharType="begin"/>
        </w:r>
        <w:r w:rsidRPr="00340770">
          <w:rPr>
            <w:rStyle w:val="PageNumber"/>
            <w:lang w:val="nl-BE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93047" w:rsidRPr="00340770">
          <w:rPr>
            <w:rStyle w:val="PageNumber"/>
            <w:noProof/>
            <w:lang w:val="nl-BE"/>
          </w:rPr>
          <w:t>2</w:t>
        </w:r>
        <w:r>
          <w:rPr>
            <w:rStyle w:val="PageNumber"/>
          </w:rPr>
          <w:fldChar w:fldCharType="end"/>
        </w:r>
      </w:p>
    </w:sdtContent>
  </w:sdt>
  <w:p w14:paraId="5FE08381" w14:textId="39D1C00D" w:rsidR="00781E57" w:rsidRPr="00CD14FE" w:rsidRDefault="00781E57" w:rsidP="00781E57">
    <w:pPr>
      <w:pStyle w:val="Footer"/>
      <w:rPr>
        <w:lang w:val="nl-BE"/>
      </w:rPr>
    </w:pPr>
    <w:r w:rsidRPr="00CD14FE">
      <w:rPr>
        <w:lang w:val="nl-BE"/>
      </w:rPr>
      <w:t>NUT</w:t>
    </w:r>
    <w:r>
      <w:rPr>
        <w:lang w:val="nl-BE"/>
      </w:rPr>
      <w:t xml:space="preserve"> </w:t>
    </w:r>
    <w:r w:rsidRPr="00CD14FE">
      <w:rPr>
        <w:lang w:val="nl-BE"/>
      </w:rPr>
      <w:t xml:space="preserve"> </w:t>
    </w:r>
    <w:r>
      <w:rPr>
        <w:lang w:val="nl-BE"/>
      </w:rPr>
      <w:t>972/21</w:t>
    </w:r>
    <w:r w:rsidRPr="00CD14FE">
      <w:rPr>
        <w:lang w:val="nl-BE"/>
      </w:rPr>
      <w:t xml:space="preserve">                                                                  Productinformatie goedgekeurd op </w:t>
    </w:r>
    <w:r w:rsidR="0046722C">
      <w:rPr>
        <w:lang w:val="nl-BE"/>
      </w:rPr>
      <w:t>27</w:t>
    </w:r>
    <w:r w:rsidR="0046722C" w:rsidRPr="00CD14FE">
      <w:rPr>
        <w:lang w:val="nl-BE"/>
      </w:rPr>
      <w:t>/</w:t>
    </w:r>
    <w:r w:rsidR="0046722C">
      <w:rPr>
        <w:lang w:val="nl-BE"/>
      </w:rPr>
      <w:t>10</w:t>
    </w:r>
    <w:r w:rsidR="0046722C" w:rsidRPr="00CD14FE">
      <w:rPr>
        <w:lang w:val="nl-BE"/>
      </w:rPr>
      <w:t>/2023</w:t>
    </w:r>
  </w:p>
  <w:p w14:paraId="3AD466C1" w14:textId="77777777" w:rsidR="00633CBF" w:rsidRPr="00340770" w:rsidRDefault="00633CBF" w:rsidP="00633CBF">
    <w:pPr>
      <w:pStyle w:val="Footer"/>
      <w:ind w:right="360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C2120" w14:textId="77777777" w:rsidR="00BD3DC6" w:rsidRDefault="00BD3DC6" w:rsidP="00633CBF">
      <w:r>
        <w:separator/>
      </w:r>
    </w:p>
  </w:footnote>
  <w:footnote w:type="continuationSeparator" w:id="0">
    <w:p w14:paraId="37C7DAEA" w14:textId="77777777" w:rsidR="00BD3DC6" w:rsidRDefault="00BD3DC6" w:rsidP="00633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4E7A"/>
    <w:multiLevelType w:val="hybridMultilevel"/>
    <w:tmpl w:val="C60C5B60"/>
    <w:lvl w:ilvl="0" w:tplc="E71A92AA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E77B2D"/>
    <w:multiLevelType w:val="hybridMultilevel"/>
    <w:tmpl w:val="9FF28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01EAE"/>
    <w:multiLevelType w:val="hybridMultilevel"/>
    <w:tmpl w:val="7BEA6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754857">
    <w:abstractNumId w:val="2"/>
  </w:num>
  <w:num w:numId="2" w16cid:durableId="1254824847">
    <w:abstractNumId w:val="1"/>
  </w:num>
  <w:num w:numId="3" w16cid:durableId="200848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AE2"/>
    <w:rsid w:val="00023718"/>
    <w:rsid w:val="00046D59"/>
    <w:rsid w:val="000865DB"/>
    <w:rsid w:val="00093A83"/>
    <w:rsid w:val="000C0191"/>
    <w:rsid w:val="000D463B"/>
    <w:rsid w:val="001B690C"/>
    <w:rsid w:val="001D4F79"/>
    <w:rsid w:val="001D52A1"/>
    <w:rsid w:val="00225152"/>
    <w:rsid w:val="00274F4B"/>
    <w:rsid w:val="00296D80"/>
    <w:rsid w:val="002E0F94"/>
    <w:rsid w:val="002F2B16"/>
    <w:rsid w:val="00340770"/>
    <w:rsid w:val="003F2889"/>
    <w:rsid w:val="003F65E8"/>
    <w:rsid w:val="00402FC9"/>
    <w:rsid w:val="0043179A"/>
    <w:rsid w:val="00445848"/>
    <w:rsid w:val="0046722C"/>
    <w:rsid w:val="005256FA"/>
    <w:rsid w:val="005A43CE"/>
    <w:rsid w:val="005B49CD"/>
    <w:rsid w:val="005B58D9"/>
    <w:rsid w:val="005C3722"/>
    <w:rsid w:val="0062204E"/>
    <w:rsid w:val="00626679"/>
    <w:rsid w:val="00633CBF"/>
    <w:rsid w:val="00666BFD"/>
    <w:rsid w:val="006B44BA"/>
    <w:rsid w:val="006F49AC"/>
    <w:rsid w:val="006F4CBF"/>
    <w:rsid w:val="00700C69"/>
    <w:rsid w:val="007259CD"/>
    <w:rsid w:val="0073156B"/>
    <w:rsid w:val="007508A3"/>
    <w:rsid w:val="00752171"/>
    <w:rsid w:val="00781E57"/>
    <w:rsid w:val="0079600F"/>
    <w:rsid w:val="007A4BE6"/>
    <w:rsid w:val="007B5DAC"/>
    <w:rsid w:val="007F1462"/>
    <w:rsid w:val="00801C8A"/>
    <w:rsid w:val="00814709"/>
    <w:rsid w:val="008171FC"/>
    <w:rsid w:val="00822543"/>
    <w:rsid w:val="00826F2E"/>
    <w:rsid w:val="008843C4"/>
    <w:rsid w:val="008954B9"/>
    <w:rsid w:val="008C4D44"/>
    <w:rsid w:val="008D54C8"/>
    <w:rsid w:val="008F6EAF"/>
    <w:rsid w:val="00917F10"/>
    <w:rsid w:val="00930A4A"/>
    <w:rsid w:val="00942C5E"/>
    <w:rsid w:val="00993352"/>
    <w:rsid w:val="009A27CF"/>
    <w:rsid w:val="009C3CE7"/>
    <w:rsid w:val="009C7E38"/>
    <w:rsid w:val="009E2ECE"/>
    <w:rsid w:val="00A2769B"/>
    <w:rsid w:val="00A27AC4"/>
    <w:rsid w:val="00A57F8A"/>
    <w:rsid w:val="00A726FA"/>
    <w:rsid w:val="00A94E80"/>
    <w:rsid w:val="00B25889"/>
    <w:rsid w:val="00B6031C"/>
    <w:rsid w:val="00B77F72"/>
    <w:rsid w:val="00B80E99"/>
    <w:rsid w:val="00BC7AD6"/>
    <w:rsid w:val="00BD3DC6"/>
    <w:rsid w:val="00BF74A8"/>
    <w:rsid w:val="00C02052"/>
    <w:rsid w:val="00C51DC8"/>
    <w:rsid w:val="00CB3DD6"/>
    <w:rsid w:val="00CC4C13"/>
    <w:rsid w:val="00CD6E65"/>
    <w:rsid w:val="00D26BF7"/>
    <w:rsid w:val="00D27A5F"/>
    <w:rsid w:val="00DA311E"/>
    <w:rsid w:val="00E51AE2"/>
    <w:rsid w:val="00EF07CE"/>
    <w:rsid w:val="00F01F97"/>
    <w:rsid w:val="00F87B07"/>
    <w:rsid w:val="00F93047"/>
    <w:rsid w:val="00F9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4DFEC5"/>
  <w15:docId w15:val="{4E455EEC-4C67-498F-9436-15C19607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AE2"/>
    <w:pPr>
      <w:spacing w:after="0" w:line="240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unhideWhenUsed/>
    <w:qFormat/>
    <w:rsid w:val="00E51AE2"/>
    <w:pPr>
      <w:spacing w:before="100" w:beforeAutospacing="1" w:after="100" w:afterAutospacing="1"/>
      <w:outlineLvl w:val="1"/>
    </w:pPr>
    <w:rPr>
      <w:rFonts w:ascii="Times New Roman" w:eastAsiaTheme="minorHAnsi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1AE2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51AE2"/>
    <w:rPr>
      <w:color w:val="002254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1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1AE2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51AE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E2"/>
    <w:rPr>
      <w:rFonts w:ascii="Tahoma" w:eastAsiaTheme="minorEastAsi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D6E65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801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C8A"/>
    <w:pPr>
      <w:spacing w:after="200"/>
    </w:pPr>
    <w:rPr>
      <w:rFonts w:eastAsiaTheme="minorHAnsi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C8A"/>
    <w:rPr>
      <w:sz w:val="2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801C8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6FA"/>
    <w:pPr>
      <w:spacing w:after="0"/>
    </w:pPr>
    <w:rPr>
      <w:rFonts w:eastAsiaTheme="minorEastAs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6FA"/>
    <w:rPr>
      <w:rFonts w:eastAsiaTheme="minorEastAsia"/>
      <w:b/>
      <w:bCs/>
      <w:sz w:val="20"/>
      <w:szCs w:val="20"/>
      <w:lang w:val="fr-FR"/>
    </w:rPr>
  </w:style>
  <w:style w:type="paragraph" w:styleId="Revision">
    <w:name w:val="Revision"/>
    <w:hidden/>
    <w:uiPriority w:val="99"/>
    <w:semiHidden/>
    <w:rsid w:val="00BF74A8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33C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CBF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633CBF"/>
  </w:style>
  <w:style w:type="paragraph" w:styleId="EndnoteText">
    <w:name w:val="endnote text"/>
    <w:basedOn w:val="Normal"/>
    <w:link w:val="EndnoteTextChar"/>
    <w:uiPriority w:val="99"/>
    <w:semiHidden/>
    <w:unhideWhenUsed/>
    <w:rsid w:val="0079600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00F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00F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9600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D4F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F7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7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ckaging_x0020_Size xmlns="fa0d02bf-c060-4edb-8c82-2a303ad4eccf" xsi:nil="true"/>
    <Pharmaceutical_x0020_Form xmlns="fa0d02bf-c060-4edb-8c82-2a303ad4eccf" xsi:nil="true"/>
    <CGKEGDocDate xmlns="fa0d02bf-c060-4edb-8c82-2a303ad4eccf">2023-10-26T22:00:00+00:00</CGKEGDocDate>
    <Packaging_x0020_Type xmlns="fa0d02bf-c060-4edb-8c82-2a303ad4eccf" xsi:nil="true"/>
    <_dlc_DocIdPersistId xmlns="1449feee-dfb4-432b-a5a2-9acfeb372f28" xsi:nil="true"/>
    <CGKEGLanguage xmlns="fa0d02bf-c060-4edb-8c82-2a303ad4eccf">NL</CGKEGLanguage>
    <Packaging_x0020_Material xmlns="fa0d02bf-c060-4edb-8c82-2a303ad4eccf" xsi:nil="true"/>
    <CGKEGProductStatute xmlns="fa0d02bf-c060-4edb-8c82-2a303ad4eccf" xsi:nil="true"/>
    <Additional_x0020_info xmlns="fa0d02bf-c060-4edb-8c82-2a303ad4eccf" xsi:nil="true"/>
    <Product_x0020_Name xmlns="fa0d02bf-c060-4edb-8c82-2a303ad4eccf">Magnesium EG Opti</Product_x0020_Name>
    <Silent_x0020_Approval xmlns="fa0d02bf-c060-4edb-8c82-2a303ad4eccf" xsi:nil="true"/>
    <CGKEGTypeRegulatoryAffairs xmlns="fa0d02bf-c060-4edb-8c82-2a303ad4eccf">PIL</CGKEGTypeRegulatoryAffairs>
    <MA_x0020_Number xmlns="fa0d02bf-c060-4edb-8c82-2a303ad4eccf" xsi:nil="true"/>
    <CGKEGStatusRegulatoryAffairs xmlns="fa0d02bf-c060-4edb-8c82-2a303ad4eccf">Marketed</CGKEGStatusRegulatoryAffairs>
    <Strength_x0020__x0026__x0020_Unit xmlns="fa0d02bf-c060-4edb-8c82-2a303ad4eccf" xsi:nil="true"/>
    <CGKEGOnline xmlns="fa0d02bf-c060-4edb-8c82-2a303ad4eccf">false</CGKEGOnline>
    <CGKEGConcurrentPackage xmlns="fa0d02bf-c060-4edb-8c82-2a303ad4eccf" xsi:nil="true"/>
    <Source xmlns="fa0d02bf-c060-4edb-8c82-2a303ad4eccf">Simbec</Source>
    <_dlc_DocId xmlns="1449feee-dfb4-432b-a5a2-9acfeb372f28">WESRNMT4VCSX-206-9</_dlc_DocId>
    <_dlc_DocIdUrl xmlns="1449feee-dfb4-432b-a5a2-9acfeb372f28">
      <Url>https://stadaarz.sharepoint.com/sites/eg.be/products/1779/_layouts/15/DocIdRedir.aspx?ID=WESRNMT4VCSX-206-9</Url>
      <Description>WESRNMT4VCSX-206-9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harmaceutical Affairs Document" ma:contentTypeID="0x010100EF1D07B9371326418DBA65443965F9C4" ma:contentTypeVersion="40" ma:contentTypeDescription="The Eurogenerics Pharmaceutical Affairs  ContentType" ma:contentTypeScope="" ma:versionID="0a1c0e14829ba20b0d54c5bbd9139540">
  <xsd:schema xmlns:xsd="http://www.w3.org/2001/XMLSchema" xmlns:xs="http://www.w3.org/2001/XMLSchema" xmlns:p="http://schemas.microsoft.com/office/2006/metadata/properties" xmlns:ns2="1449feee-dfb4-432b-a5a2-9acfeb372f28" xmlns:ns3="fa0d02bf-c060-4edb-8c82-2a303ad4eccf" xmlns:ns4="f938181f-2dee-42ee-a85f-a6d30b5ae6dd" targetNamespace="http://schemas.microsoft.com/office/2006/metadata/properties" ma:root="true" ma:fieldsID="15314164de5ebd928019da33b53c0314" ns2:_="" ns3:_="" ns4:_="">
    <xsd:import namespace="1449feee-dfb4-432b-a5a2-9acfeb372f28"/>
    <xsd:import namespace="fa0d02bf-c060-4edb-8c82-2a303ad4eccf"/>
    <xsd:import namespace="f938181f-2dee-42ee-a85f-a6d30b5ae6d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GKEGLanguage"/>
                <xsd:element ref="ns3:CGKEGOnline"/>
                <xsd:element ref="ns3:CGKEGTypeRegulatoryAffairs" minOccurs="0"/>
                <xsd:element ref="ns3:Silent_x0020_Approval" minOccurs="0"/>
                <xsd:element ref="ns3:MA_x0020_Number" minOccurs="0"/>
                <xsd:element ref="ns3:CGKEGConcurrentPackage" minOccurs="0"/>
                <xsd:element ref="ns3:CGKEGProductStatute" minOccurs="0"/>
                <xsd:element ref="ns3:CGKEGStatusRegulatoryAffairs" minOccurs="0"/>
                <xsd:element ref="ns3:CGKEGDocDate"/>
                <xsd:element ref="ns3:Strength_x0020__x0026__x0020_Unit" minOccurs="0"/>
                <xsd:element ref="ns3:Pharmaceutical_x0020_Form" minOccurs="0"/>
                <xsd:element ref="ns3:Packaging_x0020_Type" minOccurs="0"/>
                <xsd:element ref="ns3:Packaging_x0020_Material" minOccurs="0"/>
                <xsd:element ref="ns3:Packaging_x0020_Size" minOccurs="0"/>
                <xsd:element ref="ns3:Additional_x0020_info" minOccurs="0"/>
                <xsd:element ref="ns3:Product_x0020_Name" minOccurs="0"/>
                <xsd:element ref="ns3:Source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9feee-dfb4-432b-a5a2-9acfeb372f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d02bf-c060-4edb-8c82-2a303ad4eccf" elementFormDefault="qualified">
    <xsd:import namespace="http://schemas.microsoft.com/office/2006/documentManagement/types"/>
    <xsd:import namespace="http://schemas.microsoft.com/office/infopath/2007/PartnerControls"/>
    <xsd:element name="CGKEGLanguage" ma:index="11" ma:displayName="Language" ma:default="NL" ma:description="The language of the document" ma:format="Dropdown" ma:internalName="CGKEGLanguage" ma:readOnly="false">
      <xsd:simpleType>
        <xsd:restriction base="dms:Choice">
          <xsd:enumeration value="NA"/>
          <xsd:enumeration value="DE"/>
          <xsd:enumeration value="EN"/>
          <xsd:enumeration value="FR"/>
          <xsd:enumeration value="NL"/>
          <xsd:enumeration value="NL/FR"/>
          <xsd:enumeration value="NL/FR/DE"/>
        </xsd:restriction>
      </xsd:simpleType>
    </xsd:element>
    <xsd:element name="CGKEGOnline" ma:index="12" ma:displayName="Online" ma:default="0" ma:description="A check if the document is online" ma:internalName="CGKEGOnline" ma:readOnly="false">
      <xsd:simpleType>
        <xsd:restriction base="dms:Boolean"/>
      </xsd:simpleType>
    </xsd:element>
    <xsd:element name="CGKEGTypeRegulatoryAffairs" ma:index="13" nillable="true" ma:displayName="DocType" ma:default="SPC" ma:description="Type of Pharmaceutical Affairs document" ma:format="Dropdown" ma:internalName="CGKEGTypeRegulatoryAffairs" ma:readOnly="false">
      <xsd:simpleType>
        <xsd:restriction base="dms:Choice">
          <xsd:enumeration value="MA (AMM)"/>
          <xsd:enumeration value="MA (AMM) Light"/>
          <xsd:enumeration value="MA (AMM) Belgium"/>
          <xsd:enumeration value="SPC"/>
          <xsd:enumeration value="SPC Marketed"/>
          <xsd:enumeration value="SPC Registered"/>
          <xsd:enumeration value="PIL"/>
          <xsd:enumeration value="PIL Marketed"/>
          <xsd:enumeration value="PIL Registered"/>
          <xsd:enumeration value="Promo"/>
          <xsd:enumeration value="Primary Packaging"/>
          <xsd:enumeration value="Secondary Packaging"/>
          <xsd:enumeration value="Leaflet"/>
          <xsd:enumeration value="Labeling"/>
          <xsd:enumeration value="MA (AMM) Luxemburg"/>
          <xsd:enumeration value="Standardlist"/>
        </xsd:restriction>
      </xsd:simpleType>
    </xsd:element>
    <xsd:element name="Silent_x0020_Approval" ma:index="14" nillable="true" ma:displayName="SA" ma:description="Silent Approval" ma:format="Dropdown" ma:internalName="Silent_x0020_Approval" ma:readOnly="false">
      <xsd:simpleType>
        <xsd:restriction base="dms:Choice">
          <xsd:enumeration value=""/>
          <xsd:enumeration value="SA"/>
        </xsd:restriction>
      </xsd:simpleType>
    </xsd:element>
    <xsd:element name="MA_x0020_Number" ma:index="15" nillable="true" ma:displayName="MA Number" ma:description="Marketing Authorization number" ma:format="Dropdown" ma:internalName="MA_x0020_Number" ma:readOnly="false">
      <xsd:simpleType>
        <xsd:restriction base="dms:Choice">
          <xsd:enumeration value="NUT 972/21"/>
        </xsd:restriction>
      </xsd:simpleType>
    </xsd:element>
    <xsd:element name="CGKEGConcurrentPackage" ma:index="16" nillable="true" ma:displayName="MA Reference Product" ma:description="The original product and package where the MA is referenced to" ma:format="Dropdown" ma:internalName="CGKEGConcurrentPackage" ma:readOnly="false">
      <xsd:simpleType>
        <xsd:restriction base="dms:Choice">
          <xsd:enumeration value=""/>
          <xsd:enumeration value="Air-tal"/>
          <xsd:enumeration value="Air-tal - filmtabl./comp.pell."/>
          <xsd:enumeration value="Air-tal - filmtabl./comp.pell. - 100MG"/>
          <xsd:enumeration value="Air-tal - filmtabl./comp.pell. - 100MG - 20"/>
          <xsd:enumeration value="Air-tal - filmtabl./comp.pell. - 100MG - 60"/>
          <xsd:enumeration value="Biofenac"/>
          <xsd:enumeration value="Biofenac - filmtabl./comp.pell."/>
          <xsd:enumeration value="Biofenac - filmtabl./comp.pell. - 100MG"/>
          <xsd:enumeration value="Biofenac - filmtabl./comp.pell. - 100MG - 20"/>
          <xsd:enumeration value="Biofenac - filmtabl./comp.pell. - 100MG - 60"/>
          <xsd:enumeration value="Biofenac Impexeco"/>
          <xsd:enumeration value="Biofenac Impexeco - filmtabl./comp.pell."/>
          <xsd:enumeration value="Biofenac Impexeco - filmtabl./comp.pell. - 100MG"/>
          <xsd:enumeration value="Biofenac Impexeco - filmtabl./comp.pell. - 100MG - 20"/>
          <xsd:enumeration value="Biofenac Impexeco - filmtabl./comp.pell. - 100MG - 60"/>
          <xsd:enumeration value="Biofenac Pi Pharma"/>
          <xsd:enumeration value="Biofenac Pi Pharma - filmtabl./comp.pell."/>
          <xsd:enumeration value="Biofenac Pi Pharma - filmtabl./comp.pell. - 100MG"/>
          <xsd:enumeration value="Biofenac Pi Pharma - filmtabl./comp.pell. - 100MG - 20"/>
          <xsd:enumeration value="Biofenac Pi Pharma - filmtabl./comp.pell. - 100MG - 60"/>
        </xsd:restriction>
      </xsd:simpleType>
    </xsd:element>
    <xsd:element name="CGKEGProductStatute" ma:index="17" nillable="true" ma:displayName="Product status" ma:description="The status of the product of the document" ma:format="Dropdown" ma:internalName="CGKEGProductStatute" ma:readOnly="false">
      <xsd:simpleType>
        <xsd:restriction base="dms:Choice">
          <xsd:enumeration value="Generic"/>
          <xsd:enumeration value="Hybride"/>
          <xsd:enumeration value="Not Specified"/>
          <xsd:enumeration value="Bibliografic reference"/>
          <xsd:enumeration value="Food Supplement"/>
          <xsd:enumeration value="FSMP"/>
          <xsd:enumeration value="Medical Device"/>
        </xsd:restriction>
      </xsd:simpleType>
    </xsd:element>
    <xsd:element name="CGKEGStatusRegulatoryAffairs" ma:index="18" nillable="true" ma:displayName="DocStatus" ma:default="Marketed" ma:description="Status of Pharmaceutical Affairs document" ma:format="Dropdown" ma:internalName="CGKEGStatusRegulatoryAffairs" ma:readOnly="false">
      <xsd:simpleType>
        <xsd:restriction base="dms:Choice">
          <xsd:enumeration value="Planned"/>
          <xsd:enumeration value="Pending"/>
          <xsd:enumeration value="Approved"/>
          <xsd:enumeration value="Marketed"/>
          <xsd:enumeration value="Withdrawn"/>
          <xsd:enumeration value="Rejected"/>
          <xsd:enumeration value="Archived"/>
          <xsd:enumeration value="Suspended"/>
        </xsd:restriction>
      </xsd:simpleType>
    </xsd:element>
    <xsd:element name="CGKEGDocDate" ma:index="19" ma:displayName="DocDate" ma:default="[today]" ma:description="The date of the document" ma:format="DateOnly" ma:internalName="CGKEGDocDate" ma:readOnly="false">
      <xsd:simpleType>
        <xsd:restriction base="dms:DateTime"/>
      </xsd:simpleType>
    </xsd:element>
    <xsd:element name="Strength_x0020__x0026__x0020_Unit" ma:index="20" nillable="true" ma:displayName="Strength &amp; Unit" ma:format="Dropdown" ma:internalName="Strength_x0020__x0026__x0020_Unit" ma:readOnly="false">
      <xsd:simpleType>
        <xsd:restriction base="dms:Choice">
          <xsd:enumeration value=""/>
          <xsd:enumeration value="100 mg"/>
        </xsd:restriction>
      </xsd:simpleType>
    </xsd:element>
    <xsd:element name="Pharmaceutical_x0020_Form" ma:index="21" nillable="true" ma:displayName="Pharmaceutical Form" ma:format="Dropdown" ma:internalName="Pharmaceutical_x0020_Form" ma:readOnly="false">
      <xsd:simpleType>
        <xsd:restriction base="dms:Choice">
          <xsd:enumeration value="tablet"/>
        </xsd:restriction>
      </xsd:simpleType>
    </xsd:element>
    <xsd:element name="Packaging_x0020_Type" ma:index="22" nillable="true" ma:displayName="Packaging Type" ma:format="Dropdown" ma:internalName="Packaging_x0020_Type" ma:readOnly="false">
      <xsd:simpleType>
        <xsd:restriction base="dms:Choice">
          <xsd:enumeration value=""/>
          <xsd:enumeration value="blister"/>
        </xsd:restriction>
      </xsd:simpleType>
    </xsd:element>
    <xsd:element name="Packaging_x0020_Material" ma:index="23" nillable="true" ma:displayName="Packaging Material" ma:format="Dropdown" ma:internalName="Packaging_x0020_Material" ma:readOnly="false">
      <xsd:simpleType>
        <xsd:restriction base="dms:Choice">
          <xsd:enumeration value=""/>
          <xsd:enumeration value="Al / Al"/>
        </xsd:restriction>
      </xsd:simpleType>
    </xsd:element>
    <xsd:element name="Packaging_x0020_Size" ma:index="24" nillable="true" ma:displayName="Packaging Size" ma:format="Dropdown" ma:internalName="Packaging_x0020_Size" ma:readOnly="false">
      <xsd:simpleType>
        <xsd:restriction base="dms:Choice">
          <xsd:enumeration value=""/>
          <xsd:enumeration value="100"/>
          <xsd:enumeration value="20"/>
          <xsd:enumeration value="30"/>
          <xsd:enumeration value="40"/>
          <xsd:enumeration value="60"/>
          <xsd:enumeration value="90"/>
        </xsd:restriction>
      </xsd:simpleType>
    </xsd:element>
    <xsd:element name="Additional_x0020_info" ma:index="25" nillable="true" ma:displayName="Additional info" ma:internalName="Additional_x0020_info" ma:readOnly="false">
      <xsd:simpleType>
        <xsd:restriction base="dms:Note">
          <xsd:maxLength value="255"/>
        </xsd:restriction>
      </xsd:simpleType>
    </xsd:element>
    <xsd:element name="Product_x0020_Name" ma:index="26" nillable="true" ma:displayName="Product Name" ma:default="Magnesium EG Opti" ma:format="Dropdown" ma:internalName="Product_x0020_Name" ma:readOnly="false">
      <xsd:simpleType>
        <xsd:restriction base="dms:Choice">
          <xsd:enumeration value="Magnesium EG Opti"/>
        </xsd:restriction>
      </xsd:simpleType>
    </xsd:element>
    <xsd:element name="Source" ma:index="28" nillable="true" ma:displayName="Source" ma:format="Dropdown" ma:internalName="Source" ma:readOnly="false">
      <xsd:simpleType>
        <xsd:restriction base="dms:Choice">
          <xsd:enumeration value="Simbec"/>
        </xsd:restriction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8181f-2dee-42ee-a85f-a6d30b5ae6dd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DBCC3764-3709-4985-9817-C7134618693B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c709fe2-27ab-41c1-84ce-b89fa06980b1"/>
    <ds:schemaRef ds:uri="25a02353-34f3-493d-b776-95d355d1fe04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E816C8-D1B7-47CB-9EB1-D7DEB1DB44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DDA05F-E343-4791-A614-9CE4F96E5AC7}"/>
</file>

<file path=customXml/itemProps4.xml><?xml version="1.0" encoding="utf-8"?>
<ds:datastoreItem xmlns:ds="http://schemas.openxmlformats.org/officeDocument/2006/customXml" ds:itemID="{5AD74C68-3551-41DD-A92D-AD6B58E323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D7FCC8-2BC9-4DFB-8E3A-41AE0B923B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559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Eurogenerics NV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Virginie Vandecauter</dc:creator>
  <cp:lastModifiedBy>Dilys De Baerdemaeker</cp:lastModifiedBy>
  <cp:revision>16</cp:revision>
  <dcterms:created xsi:type="dcterms:W3CDTF">2020-06-24T09:30:00Z</dcterms:created>
  <dcterms:modified xsi:type="dcterms:W3CDTF">2023-10-31T09:59:00Z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0x010100EF1D07B9371326418DBA65443965F9C4</vt:lpwstr>
  </property>
  <property fmtid="{D5CDD505-2E9C-101B-9397-08002B2CF9AE}" pid="3" name="_dlc_DocIdItemGuid">
    <vt:lpwstr>85428560-3b8c-48f9-8396-2b6eec085b18</vt:lpwstr>
  </property>
  <property fmtid="{D5CDD505-2E9C-101B-9397-08002B2CF9AE}" pid="4" name="MediaServiceImageTags">
    <vt:lpwstr/>
  </property>
</Properties>
</file>